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1D5" w:rsidRPr="002624DA" w:rsidRDefault="008711D5" w:rsidP="008711D5">
      <w:pPr>
        <w:spacing w:after="0"/>
        <w:jc w:val="center"/>
        <w:rPr>
          <w:rFonts w:ascii="Times New Roman" w:hAnsi="Times New Roman" w:cs="Times New Roman"/>
          <w:sz w:val="18"/>
        </w:rPr>
      </w:pPr>
      <w:r w:rsidRPr="002624DA">
        <w:rPr>
          <w:rFonts w:ascii="Times New Roman" w:hAnsi="Times New Roman" w:cs="Times New Roman"/>
          <w:sz w:val="18"/>
        </w:rPr>
        <w:t>Муниципальное казенное учреждение</w:t>
      </w:r>
    </w:p>
    <w:p w:rsidR="008711D5" w:rsidRPr="002624DA" w:rsidRDefault="008711D5" w:rsidP="008711D5">
      <w:pPr>
        <w:spacing w:after="0"/>
        <w:jc w:val="center"/>
        <w:rPr>
          <w:rFonts w:ascii="Times New Roman" w:hAnsi="Times New Roman" w:cs="Times New Roman"/>
          <w:sz w:val="18"/>
        </w:rPr>
      </w:pPr>
      <w:r w:rsidRPr="002624DA">
        <w:rPr>
          <w:rFonts w:ascii="Times New Roman" w:hAnsi="Times New Roman" w:cs="Times New Roman"/>
          <w:sz w:val="18"/>
        </w:rPr>
        <w:t xml:space="preserve"> «Комитет Администрации Бийского района по образованию и делам молодежи»</w:t>
      </w:r>
    </w:p>
    <w:p w:rsidR="008711D5" w:rsidRPr="002624DA" w:rsidRDefault="008711D5" w:rsidP="008711D5">
      <w:pPr>
        <w:spacing w:after="0"/>
        <w:jc w:val="center"/>
        <w:rPr>
          <w:rFonts w:ascii="Times New Roman" w:hAnsi="Times New Roman" w:cs="Times New Roman"/>
          <w:sz w:val="18"/>
        </w:rPr>
      </w:pPr>
      <w:r w:rsidRPr="002624DA">
        <w:rPr>
          <w:rFonts w:ascii="Times New Roman" w:hAnsi="Times New Roman" w:cs="Times New Roman"/>
          <w:sz w:val="18"/>
        </w:rPr>
        <w:t xml:space="preserve"> Муниципальное бюджетное общеобразовательное учреждение </w:t>
      </w:r>
    </w:p>
    <w:p w:rsidR="008711D5" w:rsidRPr="002624DA" w:rsidRDefault="008711D5" w:rsidP="008711D5">
      <w:pPr>
        <w:spacing w:after="0"/>
        <w:jc w:val="center"/>
        <w:rPr>
          <w:rFonts w:ascii="Times New Roman" w:hAnsi="Times New Roman" w:cs="Times New Roman"/>
          <w:sz w:val="18"/>
        </w:rPr>
      </w:pPr>
      <w:r w:rsidRPr="002624DA">
        <w:rPr>
          <w:rFonts w:ascii="Times New Roman" w:hAnsi="Times New Roman" w:cs="Times New Roman"/>
          <w:sz w:val="18"/>
        </w:rPr>
        <w:t>«Верх-Катунская  средняя общеобразовательная школа»</w:t>
      </w:r>
    </w:p>
    <w:p w:rsidR="008711D5" w:rsidRPr="00A3711D" w:rsidRDefault="008711D5" w:rsidP="008711D5">
      <w:pPr>
        <w:shd w:val="clear" w:color="auto" w:fill="FFFFFF"/>
        <w:spacing w:before="778" w:after="778" w:line="681" w:lineRule="atLeast"/>
        <w:jc w:val="center"/>
        <w:outlineLvl w:val="0"/>
        <w:rPr>
          <w:rFonts w:ascii="Times New Roman" w:hAnsi="Times New Roman" w:cs="Times New Roman"/>
          <w:bCs/>
          <w:color w:val="000000"/>
          <w:sz w:val="36"/>
          <w:szCs w:val="27"/>
          <w:shd w:val="clear" w:color="auto" w:fill="FFFFFF"/>
        </w:rPr>
      </w:pPr>
    </w:p>
    <w:p w:rsidR="008711D5" w:rsidRPr="00A3711D" w:rsidRDefault="008711D5" w:rsidP="008711D5">
      <w:pPr>
        <w:shd w:val="clear" w:color="auto" w:fill="FFFFFF"/>
        <w:spacing w:before="778" w:after="778" w:line="681" w:lineRule="atLeast"/>
        <w:jc w:val="center"/>
        <w:outlineLvl w:val="0"/>
        <w:rPr>
          <w:rFonts w:ascii="Times New Roman" w:hAnsi="Times New Roman" w:cs="Times New Roman"/>
          <w:bCs/>
          <w:color w:val="000000"/>
          <w:sz w:val="36"/>
          <w:szCs w:val="27"/>
          <w:shd w:val="clear" w:color="auto" w:fill="FFFFFF"/>
        </w:rPr>
      </w:pPr>
    </w:p>
    <w:p w:rsidR="008711D5" w:rsidRPr="00A3711D" w:rsidRDefault="008711D5" w:rsidP="008711D5">
      <w:pPr>
        <w:shd w:val="clear" w:color="auto" w:fill="FFFFFF"/>
        <w:spacing w:before="778" w:after="778" w:line="681" w:lineRule="atLeast"/>
        <w:jc w:val="center"/>
        <w:outlineLvl w:val="0"/>
        <w:rPr>
          <w:rFonts w:ascii="Times New Roman" w:eastAsia="Times New Roman" w:hAnsi="Times New Roman" w:cs="Times New Roman"/>
          <w:kern w:val="36"/>
          <w:sz w:val="96"/>
          <w:szCs w:val="55"/>
        </w:rPr>
      </w:pPr>
      <w:r w:rsidRPr="00A3711D">
        <w:rPr>
          <w:rFonts w:ascii="Times New Roman" w:hAnsi="Times New Roman" w:cs="Times New Roman"/>
          <w:bCs/>
          <w:color w:val="000000"/>
          <w:sz w:val="36"/>
          <w:szCs w:val="27"/>
          <w:shd w:val="clear" w:color="auto" w:fill="FFFFFF"/>
        </w:rPr>
        <w:t>мастер – класс</w:t>
      </w:r>
    </w:p>
    <w:p w:rsidR="008711D5" w:rsidRPr="008711D5" w:rsidRDefault="008711D5" w:rsidP="008711D5">
      <w:pPr>
        <w:shd w:val="clear" w:color="auto" w:fill="FFFFFF"/>
        <w:spacing w:after="0" w:line="681" w:lineRule="atLeast"/>
        <w:jc w:val="center"/>
        <w:outlineLvl w:val="0"/>
        <w:rPr>
          <w:rFonts w:ascii="Times New Roman" w:eastAsia="Times New Roman" w:hAnsi="Times New Roman" w:cs="Times New Roman"/>
          <w:b/>
          <w:kern w:val="36"/>
          <w:sz w:val="55"/>
          <w:szCs w:val="55"/>
        </w:rPr>
      </w:pPr>
      <w:r w:rsidRPr="008711D5">
        <w:rPr>
          <w:rFonts w:ascii="Times New Roman" w:eastAsia="Times New Roman" w:hAnsi="Times New Roman" w:cs="Times New Roman"/>
          <w:b/>
          <w:kern w:val="36"/>
          <w:sz w:val="55"/>
          <w:szCs w:val="55"/>
        </w:rPr>
        <w:t xml:space="preserve">«Активные методы </w:t>
      </w:r>
    </w:p>
    <w:p w:rsidR="008711D5" w:rsidRPr="008711D5" w:rsidRDefault="008711D5" w:rsidP="008711D5">
      <w:pPr>
        <w:spacing w:after="0" w:line="240" w:lineRule="auto"/>
        <w:ind w:left="57" w:right="57" w:firstLine="709"/>
        <w:jc w:val="center"/>
        <w:rPr>
          <w:rFonts w:ascii="Times New Roman" w:eastAsia="Times New Roman" w:hAnsi="Times New Roman" w:cs="Times New Roman"/>
          <w:b/>
          <w:sz w:val="72"/>
          <w:szCs w:val="24"/>
        </w:rPr>
      </w:pPr>
      <w:r w:rsidRPr="008711D5">
        <w:rPr>
          <w:rFonts w:ascii="Times New Roman" w:eastAsia="Times New Roman" w:hAnsi="Times New Roman" w:cs="Times New Roman"/>
          <w:b/>
          <w:sz w:val="56"/>
          <w:shd w:val="clear" w:color="auto" w:fill="FFFFFF"/>
        </w:rPr>
        <w:t>организации методической работы</w:t>
      </w:r>
      <w:r w:rsidRPr="008711D5">
        <w:rPr>
          <w:rFonts w:ascii="Times New Roman" w:eastAsia="Times New Roman" w:hAnsi="Times New Roman" w:cs="Times New Roman"/>
          <w:b/>
          <w:kern w:val="36"/>
          <w:sz w:val="55"/>
          <w:szCs w:val="55"/>
        </w:rPr>
        <w:t>»</w:t>
      </w:r>
    </w:p>
    <w:p w:rsidR="008711D5" w:rsidRDefault="008711D5" w:rsidP="008711D5">
      <w:pPr>
        <w:shd w:val="clear" w:color="auto" w:fill="FFFFFF"/>
        <w:spacing w:before="778" w:after="778" w:line="681" w:lineRule="atLeast"/>
        <w:outlineLvl w:val="0"/>
        <w:rPr>
          <w:rFonts w:ascii="Georgia" w:eastAsia="Times New Roman" w:hAnsi="Georgia" w:cs="Times New Roman"/>
          <w:kern w:val="36"/>
          <w:sz w:val="55"/>
          <w:szCs w:val="55"/>
        </w:rPr>
      </w:pPr>
    </w:p>
    <w:p w:rsidR="008711D5" w:rsidRDefault="008711D5" w:rsidP="008711D5">
      <w:pPr>
        <w:shd w:val="clear" w:color="auto" w:fill="FFFFFF"/>
        <w:spacing w:before="778" w:after="778" w:line="681" w:lineRule="atLeast"/>
        <w:outlineLvl w:val="0"/>
        <w:rPr>
          <w:rFonts w:ascii="Georgia" w:eastAsia="Times New Roman" w:hAnsi="Georgia" w:cs="Times New Roman"/>
          <w:kern w:val="36"/>
          <w:sz w:val="55"/>
          <w:szCs w:val="55"/>
        </w:rPr>
      </w:pPr>
    </w:p>
    <w:p w:rsidR="008711D5" w:rsidRPr="00A3711D" w:rsidRDefault="008711D5" w:rsidP="008711D5">
      <w:pPr>
        <w:shd w:val="clear" w:color="auto" w:fill="FFFFFF"/>
        <w:spacing w:after="0"/>
        <w:ind w:left="4956"/>
        <w:jc w:val="right"/>
        <w:outlineLvl w:val="0"/>
        <w:rPr>
          <w:rFonts w:ascii="Georgia" w:eastAsia="Times New Roman" w:hAnsi="Georgia" w:cs="Times New Roman"/>
          <w:kern w:val="36"/>
          <w:sz w:val="36"/>
          <w:szCs w:val="55"/>
        </w:rPr>
      </w:pPr>
      <w:r>
        <w:rPr>
          <w:rFonts w:ascii="Georgia" w:eastAsia="Times New Roman" w:hAnsi="Georgia" w:cs="Times New Roman"/>
          <w:kern w:val="36"/>
          <w:sz w:val="36"/>
          <w:szCs w:val="55"/>
        </w:rPr>
        <w:t>Доронина Ж.В.</w:t>
      </w:r>
    </w:p>
    <w:p w:rsidR="008711D5" w:rsidRPr="00A3711D" w:rsidRDefault="008711D5" w:rsidP="008711D5">
      <w:pPr>
        <w:shd w:val="clear" w:color="auto" w:fill="FFFFFF"/>
        <w:spacing w:after="0"/>
        <w:ind w:left="4956"/>
        <w:jc w:val="right"/>
        <w:outlineLvl w:val="0"/>
        <w:rPr>
          <w:rFonts w:ascii="Georgia" w:eastAsia="Times New Roman" w:hAnsi="Georgia" w:cs="Times New Roman"/>
          <w:kern w:val="36"/>
          <w:sz w:val="36"/>
          <w:szCs w:val="55"/>
        </w:rPr>
      </w:pPr>
      <w:r w:rsidRPr="00A3711D">
        <w:rPr>
          <w:rFonts w:ascii="Georgia" w:eastAsia="Times New Roman" w:hAnsi="Georgia" w:cs="Times New Roman"/>
          <w:kern w:val="36"/>
          <w:sz w:val="36"/>
          <w:szCs w:val="55"/>
        </w:rPr>
        <w:t>учитель начальных классов</w:t>
      </w:r>
    </w:p>
    <w:p w:rsidR="008711D5" w:rsidRDefault="008711D5" w:rsidP="008711D5">
      <w:pPr>
        <w:shd w:val="clear" w:color="auto" w:fill="FFFFFF"/>
        <w:spacing w:after="0" w:line="681" w:lineRule="atLeast"/>
        <w:ind w:left="708"/>
        <w:outlineLvl w:val="0"/>
        <w:rPr>
          <w:rFonts w:ascii="Georgia" w:eastAsia="Times New Roman" w:hAnsi="Georgia" w:cs="Times New Roman"/>
          <w:kern w:val="36"/>
          <w:sz w:val="55"/>
          <w:szCs w:val="55"/>
        </w:rPr>
      </w:pPr>
    </w:p>
    <w:p w:rsidR="008711D5" w:rsidRDefault="008711D5" w:rsidP="008711D5">
      <w:pPr>
        <w:shd w:val="clear" w:color="auto" w:fill="FFFFFF"/>
        <w:spacing w:after="100" w:afterAutospacing="1" w:line="240" w:lineRule="auto"/>
        <w:rPr>
          <w:rFonts w:ascii="Times New Roman" w:eastAsia="Times New Roman" w:hAnsi="Times New Roman" w:cs="Times New Roman"/>
          <w:b/>
          <w:color w:val="222222"/>
          <w:sz w:val="24"/>
          <w:szCs w:val="24"/>
        </w:rPr>
      </w:pPr>
    </w:p>
    <w:p w:rsidR="008711D5" w:rsidRDefault="008711D5" w:rsidP="008711D5">
      <w:pPr>
        <w:shd w:val="clear" w:color="auto" w:fill="FFFFFF"/>
        <w:spacing w:after="100" w:afterAutospacing="1" w:line="240" w:lineRule="auto"/>
        <w:rPr>
          <w:rFonts w:ascii="Times New Roman" w:eastAsia="Times New Roman" w:hAnsi="Times New Roman" w:cs="Times New Roman"/>
          <w:b/>
          <w:color w:val="222222"/>
          <w:sz w:val="24"/>
          <w:szCs w:val="24"/>
        </w:rPr>
      </w:pPr>
    </w:p>
    <w:p w:rsidR="008711D5" w:rsidRDefault="008711D5" w:rsidP="008711D5">
      <w:pPr>
        <w:shd w:val="clear" w:color="auto" w:fill="FFFFFF"/>
        <w:spacing w:after="100" w:afterAutospacing="1" w:line="240" w:lineRule="auto"/>
        <w:rPr>
          <w:rFonts w:ascii="Times New Roman" w:eastAsia="Times New Roman" w:hAnsi="Times New Roman" w:cs="Times New Roman"/>
          <w:b/>
          <w:color w:val="222222"/>
          <w:sz w:val="24"/>
          <w:szCs w:val="24"/>
        </w:rPr>
      </w:pPr>
    </w:p>
    <w:p w:rsidR="008711D5" w:rsidRDefault="008711D5" w:rsidP="008711D5">
      <w:pPr>
        <w:shd w:val="clear" w:color="auto" w:fill="FFFFFF"/>
        <w:spacing w:after="100" w:afterAutospacing="1" w:line="240" w:lineRule="auto"/>
        <w:rPr>
          <w:rFonts w:ascii="Times New Roman" w:eastAsia="Times New Roman" w:hAnsi="Times New Roman" w:cs="Times New Roman"/>
          <w:b/>
          <w:color w:val="222222"/>
          <w:sz w:val="24"/>
          <w:szCs w:val="24"/>
        </w:rPr>
      </w:pPr>
    </w:p>
    <w:p w:rsidR="008711D5" w:rsidRPr="008711D5" w:rsidRDefault="00F61B3C" w:rsidP="008711D5">
      <w:pPr>
        <w:shd w:val="clear" w:color="auto" w:fill="FFFFFF"/>
        <w:spacing w:after="100" w:afterAutospacing="1" w:line="24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Ноябрь 2024</w:t>
      </w:r>
      <w:bookmarkStart w:id="0" w:name="_GoBack"/>
      <w:bookmarkEnd w:id="0"/>
    </w:p>
    <w:p w:rsidR="008711D5" w:rsidRDefault="008711D5" w:rsidP="008711D5">
      <w:pPr>
        <w:shd w:val="clear" w:color="auto" w:fill="FFFFFF"/>
        <w:spacing w:after="100" w:afterAutospacing="1" w:line="240" w:lineRule="auto"/>
        <w:rPr>
          <w:rFonts w:ascii="Times New Roman" w:eastAsia="Times New Roman" w:hAnsi="Times New Roman" w:cs="Times New Roman"/>
          <w:b/>
          <w:color w:val="222222"/>
          <w:sz w:val="24"/>
          <w:szCs w:val="24"/>
        </w:rPr>
      </w:pPr>
    </w:p>
    <w:p w:rsidR="0050698D" w:rsidRDefault="008711D5" w:rsidP="0050698D">
      <w:pPr>
        <w:shd w:val="clear" w:color="auto" w:fill="FFFFFF"/>
        <w:spacing w:after="100" w:afterAutospacing="1" w:line="240" w:lineRule="auto"/>
        <w:rPr>
          <w:rFonts w:ascii="Times New Roman" w:eastAsia="Times New Roman" w:hAnsi="Times New Roman" w:cs="Times New Roman"/>
          <w:sz w:val="24"/>
          <w:szCs w:val="24"/>
        </w:rPr>
      </w:pPr>
      <w:r w:rsidRPr="00A3711D">
        <w:rPr>
          <w:rFonts w:ascii="Times New Roman" w:eastAsia="Times New Roman" w:hAnsi="Times New Roman" w:cs="Times New Roman"/>
          <w:b/>
          <w:color w:val="222222"/>
          <w:sz w:val="24"/>
          <w:szCs w:val="24"/>
        </w:rPr>
        <w:t>ЦЕЛЬ:</w:t>
      </w:r>
      <w:r w:rsidR="0050698D">
        <w:rPr>
          <w:rFonts w:ascii="Times New Roman" w:eastAsia="Times New Roman" w:hAnsi="Times New Roman" w:cs="Times New Roman"/>
          <w:b/>
          <w:color w:val="222222"/>
          <w:sz w:val="24"/>
          <w:szCs w:val="24"/>
        </w:rPr>
        <w:t xml:space="preserve"> </w:t>
      </w:r>
      <w:r w:rsidR="0050698D">
        <w:rPr>
          <w:rFonts w:ascii="Times New Roman" w:eastAsia="Times New Roman" w:hAnsi="Times New Roman" w:cs="Times New Roman"/>
          <w:sz w:val="24"/>
          <w:szCs w:val="24"/>
        </w:rPr>
        <w:t>с</w:t>
      </w:r>
      <w:r w:rsidR="0050698D" w:rsidRPr="0050698D">
        <w:rPr>
          <w:rFonts w:ascii="Times New Roman" w:eastAsia="Times New Roman" w:hAnsi="Times New Roman" w:cs="Times New Roman"/>
          <w:sz w:val="24"/>
          <w:szCs w:val="24"/>
        </w:rPr>
        <w:t xml:space="preserve">оздать условия для наглядной демонстрации активных методов </w:t>
      </w:r>
      <w:r w:rsidR="0050698D" w:rsidRPr="0050698D">
        <w:rPr>
          <w:rFonts w:ascii="Times New Roman" w:eastAsia="Times New Roman" w:hAnsi="Times New Roman" w:cs="Times New Roman"/>
          <w:sz w:val="24"/>
          <w:szCs w:val="24"/>
          <w:shd w:val="clear" w:color="auto" w:fill="FFFFFF"/>
        </w:rPr>
        <w:t>организации методической работы</w:t>
      </w:r>
      <w:r w:rsidR="0050698D">
        <w:rPr>
          <w:rFonts w:ascii="Times New Roman" w:eastAsia="Times New Roman" w:hAnsi="Times New Roman" w:cs="Times New Roman"/>
          <w:sz w:val="24"/>
          <w:szCs w:val="24"/>
        </w:rPr>
        <w:t>.</w:t>
      </w:r>
    </w:p>
    <w:p w:rsidR="0050698D" w:rsidRDefault="0050698D" w:rsidP="0050698D">
      <w:pPr>
        <w:shd w:val="clear" w:color="auto" w:fill="FFFFFF"/>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w:t>
      </w:r>
    </w:p>
    <w:p w:rsidR="0050698D" w:rsidRPr="0050698D" w:rsidRDefault="0050698D" w:rsidP="0050698D">
      <w:pPr>
        <w:pStyle w:val="a4"/>
        <w:numPr>
          <w:ilvl w:val="0"/>
          <w:numId w:val="12"/>
        </w:numPr>
        <w:shd w:val="clear" w:color="auto" w:fill="FFFFFF"/>
        <w:spacing w:after="100" w:afterAutospacing="1" w:line="240" w:lineRule="auto"/>
        <w:rPr>
          <w:rFonts w:ascii="Times New Roman" w:eastAsia="Times New Roman" w:hAnsi="Times New Roman" w:cs="Times New Roman"/>
          <w:b/>
          <w:color w:val="222222"/>
          <w:sz w:val="24"/>
          <w:szCs w:val="24"/>
        </w:rPr>
      </w:pPr>
      <w:r w:rsidRPr="0050698D">
        <w:rPr>
          <w:rFonts w:ascii="Times New Roman" w:hAnsi="Times New Roman" w:cs="Times New Roman"/>
          <w:sz w:val="24"/>
          <w:szCs w:val="24"/>
        </w:rPr>
        <w:t>Расширить представления об активных методах воспитательного воздействия.</w:t>
      </w:r>
    </w:p>
    <w:p w:rsidR="0050698D" w:rsidRPr="0050698D" w:rsidRDefault="0050698D" w:rsidP="0050698D">
      <w:pPr>
        <w:pStyle w:val="a4"/>
        <w:numPr>
          <w:ilvl w:val="0"/>
          <w:numId w:val="12"/>
        </w:numPr>
        <w:shd w:val="clear" w:color="auto" w:fill="FFFFFF"/>
        <w:spacing w:after="100" w:afterAutospacing="1" w:line="240" w:lineRule="auto"/>
        <w:rPr>
          <w:rFonts w:ascii="Times New Roman" w:eastAsia="Times New Roman" w:hAnsi="Times New Roman" w:cs="Times New Roman"/>
          <w:b/>
          <w:color w:val="222222"/>
          <w:sz w:val="24"/>
          <w:szCs w:val="24"/>
        </w:rPr>
      </w:pPr>
      <w:r w:rsidRPr="0050698D">
        <w:rPr>
          <w:rFonts w:ascii="Times New Roman" w:hAnsi="Times New Roman" w:cs="Times New Roman"/>
          <w:sz w:val="24"/>
          <w:szCs w:val="24"/>
        </w:rPr>
        <w:t>Показать возможности приемов трансформационной игры и активных методов.</w:t>
      </w:r>
    </w:p>
    <w:p w:rsidR="008711D5" w:rsidRPr="00337B3B" w:rsidRDefault="008711D5" w:rsidP="008711D5">
      <w:pPr>
        <w:pStyle w:val="a3"/>
        <w:shd w:val="clear" w:color="auto" w:fill="FFFFFF"/>
        <w:spacing w:before="0" w:beforeAutospacing="0" w:after="182" w:afterAutospacing="0"/>
        <w:jc w:val="both"/>
        <w:rPr>
          <w:bCs/>
        </w:rPr>
      </w:pPr>
      <w:r w:rsidRPr="00337B3B">
        <w:rPr>
          <w:bCs/>
          <w:shd w:val="clear" w:color="auto" w:fill="F9FAFA"/>
        </w:rPr>
        <w:t>ОБОРУДОВАНИЕ: </w:t>
      </w:r>
      <w:r w:rsidRPr="00337B3B">
        <w:rPr>
          <w:shd w:val="clear" w:color="auto" w:fill="F9FAFA"/>
        </w:rPr>
        <w:t>компьютер, мультимедийный проектор,</w:t>
      </w:r>
      <w:r>
        <w:rPr>
          <w:shd w:val="clear" w:color="auto" w:fill="F9FAFA"/>
        </w:rPr>
        <w:t xml:space="preserve"> интерактивная доска, </w:t>
      </w:r>
      <w:r w:rsidRPr="00337B3B">
        <w:rPr>
          <w:shd w:val="clear" w:color="auto" w:fill="F9FAFA"/>
        </w:rPr>
        <w:t>раздаточный материал для участников мастер-класса.</w:t>
      </w:r>
    </w:p>
    <w:p w:rsidR="008711D5" w:rsidRDefault="00E52F96" w:rsidP="00E52F96">
      <w:pPr>
        <w:pStyle w:val="a3"/>
        <w:shd w:val="clear" w:color="auto" w:fill="FFFFFF"/>
        <w:spacing w:before="0" w:beforeAutospacing="0" w:after="182" w:afterAutospacing="0"/>
        <w:jc w:val="center"/>
        <w:rPr>
          <w:b/>
          <w:bCs/>
          <w:color w:val="000000" w:themeColor="text1"/>
        </w:rPr>
      </w:pPr>
      <w:r>
        <w:rPr>
          <w:b/>
          <w:bCs/>
          <w:color w:val="000000" w:themeColor="text1"/>
        </w:rPr>
        <w:t>Ход мастер-класса</w:t>
      </w:r>
    </w:p>
    <w:p w:rsidR="00E52F96" w:rsidRDefault="00E52F96" w:rsidP="00E52F96">
      <w:pPr>
        <w:pStyle w:val="a3"/>
        <w:numPr>
          <w:ilvl w:val="0"/>
          <w:numId w:val="13"/>
        </w:numPr>
        <w:shd w:val="clear" w:color="auto" w:fill="FFFFFF"/>
        <w:spacing w:before="0" w:beforeAutospacing="0" w:after="182" w:afterAutospacing="0"/>
        <w:rPr>
          <w:b/>
          <w:bCs/>
          <w:color w:val="000000" w:themeColor="text1"/>
        </w:rPr>
      </w:pPr>
      <w:r>
        <w:rPr>
          <w:b/>
          <w:bCs/>
          <w:color w:val="000000" w:themeColor="text1"/>
        </w:rPr>
        <w:t>Приветственное слово.</w:t>
      </w:r>
    </w:p>
    <w:p w:rsidR="00E52F96" w:rsidRPr="00337B3B" w:rsidRDefault="00E52F96" w:rsidP="00E52F96">
      <w:pPr>
        <w:pStyle w:val="a3"/>
        <w:numPr>
          <w:ilvl w:val="0"/>
          <w:numId w:val="13"/>
        </w:numPr>
        <w:shd w:val="clear" w:color="auto" w:fill="FFFFFF"/>
        <w:spacing w:before="0" w:beforeAutospacing="0" w:after="182" w:afterAutospacing="0"/>
        <w:rPr>
          <w:b/>
          <w:bCs/>
          <w:color w:val="000000" w:themeColor="text1"/>
        </w:rPr>
      </w:pPr>
      <w:r>
        <w:rPr>
          <w:b/>
          <w:bCs/>
          <w:color w:val="000000" w:themeColor="text1"/>
        </w:rPr>
        <w:t>Основная часть:</w:t>
      </w:r>
    </w:p>
    <w:p w:rsidR="00D007DC" w:rsidRPr="00E52F96" w:rsidRDefault="00D007DC" w:rsidP="00D007DC">
      <w:pPr>
        <w:pStyle w:val="a3"/>
        <w:shd w:val="clear" w:color="auto" w:fill="FFFFFF"/>
        <w:spacing w:before="0" w:beforeAutospacing="0" w:after="0" w:afterAutospacing="0" w:line="226" w:lineRule="atLeast"/>
        <w:jc w:val="center"/>
        <w:rPr>
          <w:b/>
          <w:bCs/>
          <w:color w:val="000000"/>
          <w:szCs w:val="27"/>
          <w:u w:val="single"/>
        </w:rPr>
      </w:pPr>
      <w:r w:rsidRPr="00E52F96">
        <w:rPr>
          <w:b/>
          <w:bCs/>
          <w:color w:val="000000"/>
          <w:szCs w:val="27"/>
          <w:u w:val="single"/>
        </w:rPr>
        <w:t>Игра «Бумажный самолетик»</w:t>
      </w:r>
    </w:p>
    <w:p w:rsidR="009334AD" w:rsidRPr="00E52F96" w:rsidRDefault="009334AD" w:rsidP="00D007DC">
      <w:pPr>
        <w:pStyle w:val="a3"/>
        <w:shd w:val="clear" w:color="auto" w:fill="FFFFFF"/>
        <w:spacing w:before="0" w:beforeAutospacing="0" w:after="0" w:afterAutospacing="0" w:line="226" w:lineRule="atLeast"/>
        <w:jc w:val="center"/>
        <w:rPr>
          <w:rFonts w:ascii="Arial" w:hAnsi="Arial" w:cs="Arial"/>
          <w:color w:val="000000"/>
          <w:sz w:val="14"/>
          <w:szCs w:val="16"/>
        </w:rPr>
      </w:pPr>
    </w:p>
    <w:p w:rsidR="00292246" w:rsidRDefault="00D007DC" w:rsidP="0093604C">
      <w:pPr>
        <w:pStyle w:val="a3"/>
        <w:shd w:val="clear" w:color="auto" w:fill="FFFFFF"/>
        <w:spacing w:before="0" w:beforeAutospacing="0" w:after="0" w:afterAutospacing="0" w:line="226" w:lineRule="atLeast"/>
        <w:ind w:firstLine="709"/>
        <w:jc w:val="both"/>
        <w:rPr>
          <w:rFonts w:ascii="Arial" w:hAnsi="Arial" w:cs="Arial"/>
          <w:i/>
          <w:color w:val="000000"/>
          <w:sz w:val="14"/>
          <w:szCs w:val="16"/>
        </w:rPr>
      </w:pPr>
      <w:r w:rsidRPr="00E52F96">
        <w:rPr>
          <w:i/>
          <w:color w:val="000000"/>
          <w:szCs w:val="27"/>
        </w:rPr>
        <w:t>Под руководством сделать бумажный самолетик</w:t>
      </w:r>
      <w:r w:rsidR="00DB5F58" w:rsidRPr="00E52F96">
        <w:rPr>
          <w:i/>
          <w:color w:val="000000"/>
          <w:szCs w:val="27"/>
        </w:rPr>
        <w:t xml:space="preserve"> (демонстрируя всем одинаково, делаем самолетик). </w:t>
      </w:r>
    </w:p>
    <w:p w:rsidR="00292246" w:rsidRPr="00292246" w:rsidRDefault="00292246" w:rsidP="00292246">
      <w:pPr>
        <w:shd w:val="clear" w:color="auto" w:fill="FFFFFF"/>
        <w:spacing w:after="0" w:line="240" w:lineRule="auto"/>
        <w:outlineLvl w:val="3"/>
        <w:rPr>
          <w:rFonts w:ascii="Times New Roman" w:eastAsia="Times New Roman" w:hAnsi="Times New Roman" w:cs="Times New Roman"/>
          <w:caps/>
          <w:sz w:val="24"/>
          <w:szCs w:val="24"/>
        </w:rPr>
      </w:pPr>
      <w:r w:rsidRPr="00292246">
        <w:rPr>
          <w:rFonts w:ascii="Times New Roman" w:eastAsia="Times New Roman" w:hAnsi="Times New Roman" w:cs="Times New Roman"/>
          <w:caps/>
          <w:sz w:val="24"/>
          <w:szCs w:val="24"/>
        </w:rPr>
        <w:t>нАМ ПОТРЕБУЕТСЯ:</w:t>
      </w:r>
      <w:r>
        <w:rPr>
          <w:rFonts w:ascii="Times New Roman" w:eastAsia="Times New Roman" w:hAnsi="Times New Roman" w:cs="Times New Roman"/>
          <w:caps/>
          <w:sz w:val="24"/>
          <w:szCs w:val="24"/>
        </w:rPr>
        <w:t xml:space="preserve">  </w:t>
      </w:r>
      <w:r w:rsidRPr="00292246">
        <w:rPr>
          <w:rFonts w:ascii="Times New Roman" w:eastAsia="Times New Roman" w:hAnsi="Times New Roman" w:cs="Times New Roman"/>
          <w:sz w:val="24"/>
          <w:szCs w:val="24"/>
        </w:rPr>
        <w:t>лист бумаги размера А</w:t>
      </w:r>
      <w:proofErr w:type="gramStart"/>
      <w:r w:rsidRPr="00292246">
        <w:rPr>
          <w:rFonts w:ascii="Times New Roman" w:eastAsia="Times New Roman" w:hAnsi="Times New Roman" w:cs="Times New Roman"/>
          <w:sz w:val="24"/>
          <w:szCs w:val="24"/>
        </w:rPr>
        <w:t>4</w:t>
      </w:r>
      <w:proofErr w:type="gramEnd"/>
      <w:r w:rsidRPr="00292246">
        <w:rPr>
          <w:rFonts w:ascii="Times New Roman" w:eastAsia="Times New Roman" w:hAnsi="Times New Roman" w:cs="Times New Roman"/>
          <w:sz w:val="24"/>
          <w:szCs w:val="24"/>
        </w:rPr>
        <w:t xml:space="preserve"> или А5</w:t>
      </w:r>
      <w:r>
        <w:rPr>
          <w:rFonts w:ascii="Times New Roman" w:eastAsia="Times New Roman" w:hAnsi="Times New Roman" w:cs="Times New Roman"/>
          <w:sz w:val="24"/>
          <w:szCs w:val="24"/>
        </w:rPr>
        <w:t xml:space="preserve"> (по количеству участников)</w:t>
      </w:r>
      <w:r w:rsidRPr="00292246">
        <w:rPr>
          <w:rFonts w:ascii="Times New Roman" w:eastAsia="Times New Roman" w:hAnsi="Times New Roman" w:cs="Times New Roman"/>
          <w:sz w:val="24"/>
          <w:szCs w:val="24"/>
        </w:rPr>
        <w:t>.</w:t>
      </w:r>
    </w:p>
    <w:p w:rsidR="00292246" w:rsidRPr="00292246" w:rsidRDefault="00292246" w:rsidP="00292246">
      <w:pPr>
        <w:shd w:val="clear" w:color="auto" w:fill="FFFFFF"/>
        <w:spacing w:after="0" w:line="240" w:lineRule="auto"/>
        <w:jc w:val="both"/>
        <w:outlineLvl w:val="3"/>
        <w:rPr>
          <w:rFonts w:ascii="Times New Roman" w:eastAsia="Times New Roman" w:hAnsi="Times New Roman" w:cs="Times New Roman"/>
          <w:caps/>
          <w:sz w:val="24"/>
          <w:szCs w:val="24"/>
        </w:rPr>
      </w:pPr>
      <w:r w:rsidRPr="00292246">
        <w:rPr>
          <w:rFonts w:ascii="Times New Roman" w:eastAsia="Times New Roman" w:hAnsi="Times New Roman" w:cs="Times New Roman"/>
          <w:caps/>
          <w:sz w:val="24"/>
          <w:szCs w:val="24"/>
        </w:rPr>
        <w:t>ШАГ 1</w:t>
      </w:r>
    </w:p>
    <w:p w:rsidR="00292246" w:rsidRPr="00292246" w:rsidRDefault="00292246" w:rsidP="00292246">
      <w:pPr>
        <w:shd w:val="clear" w:color="auto" w:fill="FFFFFF"/>
        <w:spacing w:after="0" w:line="240" w:lineRule="auto"/>
        <w:jc w:val="both"/>
        <w:rPr>
          <w:rFonts w:ascii="Times New Roman" w:eastAsia="Times New Roman" w:hAnsi="Times New Roman" w:cs="Times New Roman"/>
          <w:sz w:val="24"/>
          <w:szCs w:val="24"/>
        </w:rPr>
      </w:pPr>
      <w:r w:rsidRPr="00292246">
        <w:rPr>
          <w:rFonts w:ascii="Times New Roman" w:eastAsia="Times New Roman" w:hAnsi="Times New Roman" w:cs="Times New Roman"/>
          <w:sz w:val="24"/>
          <w:szCs w:val="24"/>
        </w:rPr>
        <w:t>Расположите лист бумаги вертикально. Сложите лист пополам вдоль. Загладьте пальцами сгиб. Затем разверните лист.</w:t>
      </w:r>
    </w:p>
    <w:p w:rsidR="00292246" w:rsidRPr="00292246" w:rsidRDefault="00292246" w:rsidP="00292246">
      <w:pPr>
        <w:shd w:val="clear" w:color="auto" w:fill="FFFFFF"/>
        <w:spacing w:after="0" w:line="240" w:lineRule="auto"/>
        <w:jc w:val="both"/>
        <w:outlineLvl w:val="3"/>
        <w:rPr>
          <w:rFonts w:ascii="Times New Roman" w:eastAsia="Times New Roman" w:hAnsi="Times New Roman" w:cs="Times New Roman"/>
          <w:caps/>
          <w:sz w:val="24"/>
          <w:szCs w:val="24"/>
        </w:rPr>
      </w:pPr>
      <w:r w:rsidRPr="00292246">
        <w:rPr>
          <w:rFonts w:ascii="Times New Roman" w:eastAsia="Times New Roman" w:hAnsi="Times New Roman" w:cs="Times New Roman"/>
          <w:caps/>
          <w:sz w:val="24"/>
          <w:szCs w:val="24"/>
        </w:rPr>
        <w:t>ШАГ 2</w:t>
      </w:r>
    </w:p>
    <w:p w:rsidR="00292246" w:rsidRPr="00292246" w:rsidRDefault="00292246" w:rsidP="00292246">
      <w:pPr>
        <w:shd w:val="clear" w:color="auto" w:fill="FFFFFF"/>
        <w:spacing w:after="0" w:line="240" w:lineRule="auto"/>
        <w:jc w:val="both"/>
        <w:rPr>
          <w:rFonts w:ascii="Times New Roman" w:eastAsia="Times New Roman" w:hAnsi="Times New Roman" w:cs="Times New Roman"/>
          <w:sz w:val="24"/>
          <w:szCs w:val="24"/>
        </w:rPr>
      </w:pPr>
      <w:r w:rsidRPr="00292246">
        <w:rPr>
          <w:rFonts w:ascii="Times New Roman" w:eastAsia="Times New Roman" w:hAnsi="Times New Roman" w:cs="Times New Roman"/>
          <w:sz w:val="24"/>
          <w:szCs w:val="24"/>
        </w:rPr>
        <w:t>Верхние треугольники загните так, чтобы их стороны совпали с центральной линией сгиба. Загладьте сгибы пальцами.</w:t>
      </w:r>
    </w:p>
    <w:p w:rsidR="00292246" w:rsidRPr="00292246" w:rsidRDefault="00292246" w:rsidP="00292246">
      <w:pPr>
        <w:shd w:val="clear" w:color="auto" w:fill="FFFFFF"/>
        <w:spacing w:after="0" w:line="240" w:lineRule="auto"/>
        <w:jc w:val="both"/>
        <w:outlineLvl w:val="3"/>
        <w:rPr>
          <w:rFonts w:ascii="Times New Roman" w:eastAsia="Times New Roman" w:hAnsi="Times New Roman" w:cs="Times New Roman"/>
          <w:caps/>
          <w:sz w:val="24"/>
          <w:szCs w:val="24"/>
        </w:rPr>
      </w:pPr>
      <w:r w:rsidRPr="00292246">
        <w:rPr>
          <w:rFonts w:ascii="Times New Roman" w:eastAsia="Times New Roman" w:hAnsi="Times New Roman" w:cs="Times New Roman"/>
          <w:caps/>
          <w:sz w:val="24"/>
          <w:szCs w:val="24"/>
        </w:rPr>
        <w:t>ШАГ 3</w:t>
      </w:r>
    </w:p>
    <w:p w:rsidR="00292246" w:rsidRPr="00292246" w:rsidRDefault="00292246" w:rsidP="00292246">
      <w:pPr>
        <w:shd w:val="clear" w:color="auto" w:fill="FFFFFF"/>
        <w:spacing w:after="0" w:line="240" w:lineRule="auto"/>
        <w:jc w:val="both"/>
        <w:rPr>
          <w:rFonts w:ascii="Times New Roman" w:eastAsia="Times New Roman" w:hAnsi="Times New Roman" w:cs="Times New Roman"/>
          <w:sz w:val="24"/>
          <w:szCs w:val="24"/>
        </w:rPr>
      </w:pPr>
      <w:r w:rsidRPr="00292246">
        <w:rPr>
          <w:rFonts w:ascii="Times New Roman" w:eastAsia="Times New Roman" w:hAnsi="Times New Roman" w:cs="Times New Roman"/>
          <w:sz w:val="24"/>
          <w:szCs w:val="24"/>
        </w:rPr>
        <w:t>Сложите лист пополам нижней стороной наружу.</w:t>
      </w:r>
    </w:p>
    <w:p w:rsidR="00292246" w:rsidRPr="00292246" w:rsidRDefault="00292246" w:rsidP="00292246">
      <w:pPr>
        <w:shd w:val="clear" w:color="auto" w:fill="FFFFFF"/>
        <w:spacing w:after="0" w:line="240" w:lineRule="auto"/>
        <w:jc w:val="both"/>
        <w:outlineLvl w:val="3"/>
        <w:rPr>
          <w:rFonts w:ascii="Times New Roman" w:eastAsia="Times New Roman" w:hAnsi="Times New Roman" w:cs="Times New Roman"/>
          <w:caps/>
          <w:sz w:val="24"/>
          <w:szCs w:val="24"/>
        </w:rPr>
      </w:pPr>
      <w:r w:rsidRPr="00292246">
        <w:rPr>
          <w:rFonts w:ascii="Times New Roman" w:eastAsia="Times New Roman" w:hAnsi="Times New Roman" w:cs="Times New Roman"/>
          <w:caps/>
          <w:sz w:val="24"/>
          <w:szCs w:val="24"/>
        </w:rPr>
        <w:t>ШАГ 4</w:t>
      </w:r>
    </w:p>
    <w:p w:rsidR="00292246" w:rsidRPr="00292246" w:rsidRDefault="00292246" w:rsidP="00292246">
      <w:pPr>
        <w:shd w:val="clear" w:color="auto" w:fill="FFFFFF"/>
        <w:spacing w:after="0" w:line="240" w:lineRule="auto"/>
        <w:jc w:val="both"/>
        <w:rPr>
          <w:rFonts w:ascii="Times New Roman" w:eastAsia="Times New Roman" w:hAnsi="Times New Roman" w:cs="Times New Roman"/>
          <w:sz w:val="24"/>
          <w:szCs w:val="24"/>
        </w:rPr>
      </w:pPr>
      <w:r w:rsidRPr="00292246">
        <w:rPr>
          <w:rFonts w:ascii="Times New Roman" w:eastAsia="Times New Roman" w:hAnsi="Times New Roman" w:cs="Times New Roman"/>
          <w:sz w:val="24"/>
          <w:szCs w:val="24"/>
        </w:rPr>
        <w:t>Отогните крылья так, чтобы их края совпали с центральной складкой. Загладьте сгибы пальцами и разгладьте сгибы. Готово!</w:t>
      </w:r>
    </w:p>
    <w:p w:rsidR="00292246" w:rsidRPr="00292246" w:rsidRDefault="00292246" w:rsidP="00292246">
      <w:pPr>
        <w:shd w:val="clear" w:color="auto" w:fill="FFFFFF"/>
        <w:spacing w:after="0" w:line="240" w:lineRule="auto"/>
        <w:jc w:val="both"/>
        <w:rPr>
          <w:rFonts w:ascii="Times New Roman" w:eastAsia="Times New Roman" w:hAnsi="Times New Roman" w:cs="Times New Roman"/>
          <w:sz w:val="24"/>
          <w:szCs w:val="24"/>
        </w:rPr>
      </w:pPr>
      <w:r w:rsidRPr="00292246">
        <w:rPr>
          <w:rFonts w:ascii="Times New Roman" w:eastAsia="Times New Roman" w:hAnsi="Times New Roman" w:cs="Times New Roman"/>
          <w:sz w:val="24"/>
          <w:szCs w:val="24"/>
        </w:rPr>
        <w:t>Отверните крылья самолётика наружу, так чтобы под ними образовался корпус самолёта. Загладьте сгибы пальцами. Готово.</w:t>
      </w:r>
    </w:p>
    <w:p w:rsidR="00292246" w:rsidRDefault="00292246" w:rsidP="0093604C">
      <w:pPr>
        <w:pStyle w:val="a3"/>
        <w:shd w:val="clear" w:color="auto" w:fill="FFFFFF"/>
        <w:spacing w:before="0" w:beforeAutospacing="0" w:after="0" w:afterAutospacing="0" w:line="226" w:lineRule="atLeast"/>
        <w:ind w:firstLine="709"/>
        <w:jc w:val="both"/>
        <w:rPr>
          <w:rFonts w:ascii="Arial" w:hAnsi="Arial" w:cs="Arial"/>
          <w:i/>
          <w:color w:val="000000"/>
          <w:sz w:val="14"/>
          <w:szCs w:val="16"/>
        </w:rPr>
      </w:pPr>
    </w:p>
    <w:p w:rsidR="00D007DC" w:rsidRPr="00E52F96" w:rsidRDefault="00DB5F58" w:rsidP="0093604C">
      <w:pPr>
        <w:pStyle w:val="a3"/>
        <w:shd w:val="clear" w:color="auto" w:fill="FFFFFF"/>
        <w:spacing w:before="0" w:beforeAutospacing="0" w:after="0" w:afterAutospacing="0" w:line="226" w:lineRule="atLeast"/>
        <w:ind w:firstLine="709"/>
        <w:jc w:val="both"/>
        <w:rPr>
          <w:rFonts w:ascii="Arial" w:hAnsi="Arial" w:cs="Arial"/>
          <w:color w:val="000000"/>
          <w:sz w:val="14"/>
          <w:szCs w:val="16"/>
        </w:rPr>
      </w:pPr>
      <w:r w:rsidRPr="00E52F96">
        <w:rPr>
          <w:i/>
          <w:color w:val="000000"/>
          <w:szCs w:val="16"/>
        </w:rPr>
        <w:t>Далее инструкция</w:t>
      </w:r>
      <w:r w:rsidRPr="00E52F96">
        <w:rPr>
          <w:color w:val="000000"/>
          <w:szCs w:val="16"/>
        </w:rPr>
        <w:t>:</w:t>
      </w:r>
      <w:r w:rsidRPr="00E52F96">
        <w:rPr>
          <w:rFonts w:ascii="Arial" w:hAnsi="Arial" w:cs="Arial"/>
          <w:color w:val="000000"/>
          <w:szCs w:val="16"/>
        </w:rPr>
        <w:t xml:space="preserve"> </w:t>
      </w:r>
      <w:r w:rsidRPr="00E52F96">
        <w:rPr>
          <w:color w:val="000000"/>
          <w:szCs w:val="16"/>
        </w:rPr>
        <w:t>«</w:t>
      </w:r>
      <w:r w:rsidR="00D007DC" w:rsidRPr="00E52F96">
        <w:rPr>
          <w:color w:val="000000"/>
          <w:szCs w:val="27"/>
        </w:rPr>
        <w:t>Положит</w:t>
      </w:r>
      <w:r w:rsidRPr="00E52F96">
        <w:rPr>
          <w:color w:val="000000"/>
          <w:szCs w:val="27"/>
        </w:rPr>
        <w:t>е</w:t>
      </w:r>
      <w:r w:rsidR="00D007DC" w:rsidRPr="00E52F96">
        <w:rPr>
          <w:color w:val="000000"/>
          <w:szCs w:val="27"/>
        </w:rPr>
        <w:t xml:space="preserve"> </w:t>
      </w:r>
      <w:r w:rsidRPr="00E52F96">
        <w:rPr>
          <w:color w:val="000000"/>
          <w:szCs w:val="27"/>
        </w:rPr>
        <w:t xml:space="preserve">самолетик </w:t>
      </w:r>
      <w:r w:rsidR="00D007DC" w:rsidRPr="00E52F96">
        <w:rPr>
          <w:color w:val="000000"/>
          <w:szCs w:val="27"/>
        </w:rPr>
        <w:t xml:space="preserve"> носом вправо, на крыле нарис</w:t>
      </w:r>
      <w:r w:rsidRPr="00E52F96">
        <w:rPr>
          <w:color w:val="000000"/>
          <w:szCs w:val="27"/>
        </w:rPr>
        <w:t>уйте</w:t>
      </w:r>
      <w:r w:rsidR="00D007DC" w:rsidRPr="00E52F96">
        <w:rPr>
          <w:color w:val="000000"/>
          <w:szCs w:val="27"/>
        </w:rPr>
        <w:t xml:space="preserve"> солнце с 7 лучами. Напишите на лучах те слова, которые вы хотели бы пустить странствовать по нашему классу.</w:t>
      </w:r>
    </w:p>
    <w:p w:rsidR="00D007DC" w:rsidRPr="00E52F96" w:rsidRDefault="00D007DC" w:rsidP="0093604C">
      <w:pPr>
        <w:pStyle w:val="a3"/>
        <w:shd w:val="clear" w:color="auto" w:fill="FFFFFF"/>
        <w:spacing w:before="0" w:beforeAutospacing="0" w:after="0" w:afterAutospacing="0" w:line="226" w:lineRule="atLeast"/>
        <w:ind w:firstLine="709"/>
        <w:jc w:val="both"/>
        <w:rPr>
          <w:rFonts w:ascii="Arial" w:hAnsi="Arial" w:cs="Arial"/>
          <w:b/>
          <w:i/>
          <w:color w:val="000000"/>
          <w:sz w:val="14"/>
          <w:szCs w:val="16"/>
        </w:rPr>
      </w:pPr>
      <w:r w:rsidRPr="00E52F96">
        <w:rPr>
          <w:b/>
          <w:i/>
          <w:color w:val="000000"/>
          <w:szCs w:val="27"/>
        </w:rPr>
        <w:t>Запуск самолетиков.</w:t>
      </w:r>
    </w:p>
    <w:p w:rsidR="00DB5F58" w:rsidRPr="00E52F96" w:rsidRDefault="00DB5F58" w:rsidP="0093604C">
      <w:pPr>
        <w:pStyle w:val="a3"/>
        <w:shd w:val="clear" w:color="auto" w:fill="FFFFFF"/>
        <w:spacing w:before="0" w:beforeAutospacing="0" w:after="0" w:afterAutospacing="0" w:line="226" w:lineRule="atLeast"/>
        <w:ind w:firstLine="709"/>
        <w:jc w:val="both"/>
        <w:rPr>
          <w:rFonts w:ascii="Arial" w:hAnsi="Arial" w:cs="Arial"/>
          <w:i/>
          <w:color w:val="000000"/>
          <w:sz w:val="14"/>
          <w:szCs w:val="16"/>
        </w:rPr>
      </w:pPr>
      <w:r w:rsidRPr="00E52F96">
        <w:rPr>
          <w:color w:val="000000"/>
          <w:szCs w:val="27"/>
        </w:rPr>
        <w:t xml:space="preserve">- Давайте соберем их (собираются самолетики и вкладываются на стол), Можете ли вы найти 2 одинаковых самолетика? Почему, ведь инструкция была для всех одна? </w:t>
      </w:r>
      <w:r w:rsidRPr="00E52F96">
        <w:rPr>
          <w:i/>
          <w:color w:val="000000"/>
          <w:szCs w:val="27"/>
        </w:rPr>
        <w:t xml:space="preserve">Ответы </w:t>
      </w:r>
      <w:r w:rsidR="0093604C" w:rsidRPr="00E52F96">
        <w:rPr>
          <w:i/>
          <w:color w:val="000000"/>
          <w:szCs w:val="27"/>
        </w:rPr>
        <w:t xml:space="preserve">педагогов: </w:t>
      </w:r>
      <w:r w:rsidRPr="00E52F96">
        <w:rPr>
          <w:i/>
          <w:color w:val="000000"/>
          <w:szCs w:val="27"/>
        </w:rPr>
        <w:t>влияет собственный опыт, умение слушать, способность ориентироваться в пространстве и т.п</w:t>
      </w:r>
      <w:proofErr w:type="gramStart"/>
      <w:r w:rsidRPr="00E52F96">
        <w:rPr>
          <w:i/>
          <w:color w:val="000000"/>
          <w:szCs w:val="27"/>
        </w:rPr>
        <w:t>.</w:t>
      </w:r>
      <w:r w:rsidR="0093604C" w:rsidRPr="00E52F96">
        <w:rPr>
          <w:i/>
          <w:color w:val="000000"/>
          <w:szCs w:val="27"/>
        </w:rPr>
        <w:t>.</w:t>
      </w:r>
      <w:proofErr w:type="gramEnd"/>
    </w:p>
    <w:p w:rsidR="00464AC2" w:rsidRPr="00E52F96" w:rsidRDefault="00464AC2" w:rsidP="00464AC2">
      <w:pPr>
        <w:spacing w:after="0"/>
        <w:rPr>
          <w:rFonts w:ascii="Times New Roman" w:hAnsi="Times New Roman" w:cs="Times New Roman"/>
          <w:b/>
          <w:sz w:val="24"/>
        </w:rPr>
      </w:pPr>
      <w:r w:rsidRPr="00E52F96">
        <w:rPr>
          <w:rFonts w:ascii="Times New Roman" w:hAnsi="Times New Roman" w:cs="Times New Roman"/>
          <w:b/>
          <w:sz w:val="24"/>
        </w:rPr>
        <w:t>Рефлексия упражнения:</w:t>
      </w:r>
    </w:p>
    <w:p w:rsidR="00464AC2" w:rsidRPr="00E52F96" w:rsidRDefault="00464AC2" w:rsidP="00464AC2">
      <w:pPr>
        <w:pStyle w:val="a4"/>
        <w:numPr>
          <w:ilvl w:val="0"/>
          <w:numId w:val="10"/>
        </w:numPr>
        <w:rPr>
          <w:rFonts w:ascii="Times New Roman" w:hAnsi="Times New Roman" w:cs="Times New Roman"/>
          <w:sz w:val="24"/>
        </w:rPr>
      </w:pPr>
      <w:r w:rsidRPr="00E52F96">
        <w:rPr>
          <w:rFonts w:ascii="Times New Roman" w:hAnsi="Times New Roman" w:cs="Times New Roman"/>
          <w:sz w:val="24"/>
        </w:rPr>
        <w:t xml:space="preserve"> Какую роль оно выполняет?</w:t>
      </w:r>
    </w:p>
    <w:p w:rsidR="00464AC2" w:rsidRPr="00E52F96" w:rsidRDefault="00464AC2" w:rsidP="00464AC2">
      <w:pPr>
        <w:pStyle w:val="a4"/>
        <w:numPr>
          <w:ilvl w:val="0"/>
          <w:numId w:val="10"/>
        </w:numPr>
        <w:rPr>
          <w:rFonts w:ascii="Times New Roman" w:hAnsi="Times New Roman" w:cs="Times New Roman"/>
          <w:sz w:val="24"/>
        </w:rPr>
      </w:pPr>
      <w:r w:rsidRPr="00E52F96">
        <w:rPr>
          <w:rFonts w:ascii="Times New Roman" w:hAnsi="Times New Roman" w:cs="Times New Roman"/>
          <w:sz w:val="24"/>
        </w:rPr>
        <w:t>Для чего оно проведено?</w:t>
      </w:r>
    </w:p>
    <w:p w:rsidR="00464AC2" w:rsidRDefault="00464AC2" w:rsidP="00464AC2">
      <w:pPr>
        <w:pStyle w:val="a4"/>
        <w:numPr>
          <w:ilvl w:val="0"/>
          <w:numId w:val="10"/>
        </w:numPr>
        <w:rPr>
          <w:rFonts w:ascii="Times New Roman" w:hAnsi="Times New Roman" w:cs="Times New Roman"/>
          <w:sz w:val="24"/>
        </w:rPr>
      </w:pPr>
      <w:r w:rsidRPr="00E52F96">
        <w:rPr>
          <w:rFonts w:ascii="Times New Roman" w:hAnsi="Times New Roman" w:cs="Times New Roman"/>
          <w:sz w:val="24"/>
        </w:rPr>
        <w:t>Что делать в данной ситуации?</w:t>
      </w:r>
    </w:p>
    <w:p w:rsidR="00E52F96" w:rsidRDefault="00E52F96" w:rsidP="00464AC2">
      <w:pPr>
        <w:pStyle w:val="a4"/>
        <w:numPr>
          <w:ilvl w:val="0"/>
          <w:numId w:val="10"/>
        </w:numPr>
        <w:rPr>
          <w:rFonts w:ascii="Times New Roman" w:hAnsi="Times New Roman" w:cs="Times New Roman"/>
          <w:sz w:val="24"/>
        </w:rPr>
      </w:pPr>
      <w:r>
        <w:rPr>
          <w:rFonts w:ascii="Times New Roman" w:hAnsi="Times New Roman" w:cs="Times New Roman"/>
          <w:sz w:val="24"/>
        </w:rPr>
        <w:t>Почему получились разные самолетики, хотя инструкция для всех была одна?</w:t>
      </w:r>
    </w:p>
    <w:p w:rsidR="00D70E39" w:rsidRPr="00E52F96" w:rsidRDefault="00D70E39" w:rsidP="00464AC2">
      <w:pPr>
        <w:pStyle w:val="a4"/>
        <w:numPr>
          <w:ilvl w:val="0"/>
          <w:numId w:val="10"/>
        </w:numPr>
        <w:rPr>
          <w:rFonts w:ascii="Times New Roman" w:hAnsi="Times New Roman" w:cs="Times New Roman"/>
          <w:sz w:val="24"/>
        </w:rPr>
      </w:pPr>
      <w:r>
        <w:rPr>
          <w:rFonts w:ascii="Times New Roman" w:hAnsi="Times New Roman" w:cs="Times New Roman"/>
          <w:sz w:val="24"/>
        </w:rPr>
        <w:t>Какой можно вывод сделать?</w:t>
      </w:r>
    </w:p>
    <w:p w:rsidR="00464AC2" w:rsidRPr="00E52F96" w:rsidRDefault="00464AC2" w:rsidP="00464AC2">
      <w:pPr>
        <w:pStyle w:val="a3"/>
        <w:shd w:val="clear" w:color="auto" w:fill="FFFFFF"/>
        <w:spacing w:before="0" w:beforeAutospacing="0" w:after="0" w:afterAutospacing="0" w:line="226" w:lineRule="atLeast"/>
        <w:jc w:val="both"/>
        <w:rPr>
          <w:rFonts w:ascii="Arial" w:hAnsi="Arial" w:cs="Arial"/>
          <w:color w:val="000000"/>
          <w:sz w:val="14"/>
          <w:szCs w:val="16"/>
        </w:rPr>
      </w:pPr>
      <w:r w:rsidRPr="00E52F96">
        <w:rPr>
          <w:b/>
          <w:i/>
          <w:iCs/>
          <w:color w:val="000000"/>
          <w:szCs w:val="27"/>
        </w:rPr>
        <w:t>ВЫВОД:</w:t>
      </w:r>
      <w:r w:rsidRPr="00E52F96">
        <w:rPr>
          <w:color w:val="000000"/>
          <w:szCs w:val="27"/>
        </w:rPr>
        <w:t> мы - взрослые люди – при одинаковых условиях делаем все по-разному.</w:t>
      </w:r>
      <w:r w:rsidR="008A55C2" w:rsidRPr="00E52F96">
        <w:rPr>
          <w:color w:val="000000"/>
          <w:szCs w:val="27"/>
        </w:rPr>
        <w:t xml:space="preserve"> Умение  слышать  и слушать, понимать что говорят – это важные коммуникационные навыки, которые необходимо формировать! Важно </w:t>
      </w:r>
      <w:r w:rsidR="00845DBD" w:rsidRPr="00E52F96">
        <w:rPr>
          <w:color w:val="000000"/>
          <w:szCs w:val="27"/>
        </w:rPr>
        <w:t>осознавать</w:t>
      </w:r>
      <w:r w:rsidR="008A55C2" w:rsidRPr="00E52F96">
        <w:rPr>
          <w:color w:val="000000"/>
          <w:szCs w:val="27"/>
        </w:rPr>
        <w:t xml:space="preserve">, что каждый ребёнок индивидуален и по-своему воспринимает </w:t>
      </w:r>
      <w:r w:rsidR="008A55C2" w:rsidRPr="00E52F96">
        <w:rPr>
          <w:color w:val="000000"/>
          <w:szCs w:val="27"/>
        </w:rPr>
        <w:lastRenderedPageBreak/>
        <w:t xml:space="preserve">предложенную информацию, исходя из своего опыта. Поэтому, когда ребёнок делает ошибку, </w:t>
      </w:r>
      <w:r w:rsidR="00E52F96">
        <w:rPr>
          <w:color w:val="000000"/>
          <w:szCs w:val="27"/>
        </w:rPr>
        <w:t>важ</w:t>
      </w:r>
      <w:r w:rsidR="00E52F96" w:rsidRPr="00E52F96">
        <w:rPr>
          <w:color w:val="000000"/>
          <w:szCs w:val="27"/>
        </w:rPr>
        <w:t>но,</w:t>
      </w:r>
      <w:r w:rsidR="008A55C2" w:rsidRPr="00E52F96">
        <w:rPr>
          <w:color w:val="000000"/>
          <w:szCs w:val="27"/>
        </w:rPr>
        <w:t xml:space="preserve"> </w:t>
      </w:r>
      <w:r w:rsidR="00845DBD" w:rsidRPr="00E52F96">
        <w:rPr>
          <w:color w:val="000000"/>
          <w:szCs w:val="27"/>
        </w:rPr>
        <w:t>сначала</w:t>
      </w:r>
      <w:r w:rsidR="008A55C2" w:rsidRPr="00E52F96">
        <w:rPr>
          <w:color w:val="000000"/>
          <w:szCs w:val="27"/>
        </w:rPr>
        <w:t xml:space="preserve"> убедиться, как он понял материал!</w:t>
      </w:r>
      <w:r w:rsidR="00E52F96">
        <w:rPr>
          <w:color w:val="000000"/>
          <w:szCs w:val="27"/>
        </w:rPr>
        <w:t xml:space="preserve"> И только потом проводить проверочные работы.</w:t>
      </w:r>
    </w:p>
    <w:p w:rsidR="00464AC2" w:rsidRPr="00E52F96" w:rsidRDefault="00464AC2" w:rsidP="0093604C">
      <w:pPr>
        <w:pStyle w:val="a4"/>
        <w:spacing w:after="0"/>
        <w:ind w:left="505" w:firstLine="709"/>
        <w:jc w:val="center"/>
        <w:rPr>
          <w:rFonts w:ascii="Times New Roman" w:hAnsi="Times New Roman" w:cs="Times New Roman"/>
          <w:b/>
          <w:sz w:val="24"/>
          <w:szCs w:val="24"/>
        </w:rPr>
      </w:pPr>
    </w:p>
    <w:p w:rsidR="00464AC2" w:rsidRPr="00E52F96" w:rsidRDefault="00464AC2" w:rsidP="0093604C">
      <w:pPr>
        <w:pStyle w:val="a4"/>
        <w:spacing w:after="0"/>
        <w:ind w:left="505" w:firstLine="709"/>
        <w:jc w:val="center"/>
        <w:rPr>
          <w:rFonts w:ascii="Times New Roman" w:hAnsi="Times New Roman" w:cs="Times New Roman"/>
          <w:b/>
          <w:sz w:val="24"/>
          <w:szCs w:val="24"/>
        </w:rPr>
      </w:pPr>
    </w:p>
    <w:p w:rsidR="00DB5F58" w:rsidRPr="00E52F96" w:rsidRDefault="00DB5F58" w:rsidP="0093604C">
      <w:pPr>
        <w:pStyle w:val="a4"/>
        <w:spacing w:after="0"/>
        <w:ind w:left="505" w:firstLine="709"/>
        <w:jc w:val="center"/>
        <w:rPr>
          <w:rFonts w:ascii="Times New Roman" w:hAnsi="Times New Roman" w:cs="Times New Roman"/>
          <w:b/>
          <w:sz w:val="24"/>
          <w:szCs w:val="24"/>
        </w:rPr>
      </w:pPr>
      <w:r w:rsidRPr="00E52F96">
        <w:rPr>
          <w:rFonts w:ascii="Times New Roman" w:hAnsi="Times New Roman" w:cs="Times New Roman"/>
          <w:b/>
          <w:sz w:val="24"/>
          <w:szCs w:val="24"/>
        </w:rPr>
        <w:t>Упражнение «Живой забор».</w:t>
      </w:r>
    </w:p>
    <w:p w:rsidR="0093604C" w:rsidRPr="00E52F96" w:rsidRDefault="0093604C" w:rsidP="0093604C">
      <w:pPr>
        <w:pStyle w:val="a4"/>
        <w:spacing w:after="0"/>
        <w:ind w:left="505"/>
        <w:jc w:val="both"/>
        <w:rPr>
          <w:rFonts w:ascii="Times New Roman" w:hAnsi="Times New Roman" w:cs="Times New Roman"/>
          <w:i/>
          <w:sz w:val="24"/>
          <w:szCs w:val="24"/>
        </w:rPr>
      </w:pPr>
      <w:r w:rsidRPr="00E52F96">
        <w:rPr>
          <w:rFonts w:ascii="Times New Roman" w:hAnsi="Times New Roman" w:cs="Times New Roman"/>
          <w:i/>
          <w:sz w:val="24"/>
          <w:szCs w:val="24"/>
        </w:rPr>
        <w:t>Цель: на примере показать, состояние выпускника в период подготовки к ГИА.</w:t>
      </w:r>
    </w:p>
    <w:p w:rsidR="0093604C" w:rsidRPr="00E52F96" w:rsidRDefault="008A55C2" w:rsidP="0093604C">
      <w:pPr>
        <w:pStyle w:val="a4"/>
        <w:spacing w:after="0"/>
        <w:ind w:left="505"/>
        <w:jc w:val="both"/>
        <w:rPr>
          <w:rFonts w:ascii="Times New Roman" w:hAnsi="Times New Roman" w:cs="Times New Roman"/>
          <w:i/>
          <w:sz w:val="24"/>
          <w:szCs w:val="24"/>
        </w:rPr>
      </w:pPr>
      <w:r w:rsidRPr="00E52F96">
        <w:rPr>
          <w:rFonts w:ascii="Times New Roman" w:hAnsi="Times New Roman" w:cs="Times New Roman"/>
          <w:i/>
          <w:sz w:val="24"/>
          <w:szCs w:val="24"/>
        </w:rPr>
        <w:t>Роли.</w:t>
      </w:r>
      <w:r w:rsidR="0093604C" w:rsidRPr="00E52F96">
        <w:rPr>
          <w:rFonts w:ascii="Times New Roman" w:hAnsi="Times New Roman" w:cs="Times New Roman"/>
          <w:i/>
          <w:sz w:val="24"/>
          <w:szCs w:val="24"/>
        </w:rPr>
        <w:t xml:space="preserve"> </w:t>
      </w:r>
      <w:r w:rsidRPr="00E52F96">
        <w:rPr>
          <w:rFonts w:ascii="Times New Roman" w:hAnsi="Times New Roman" w:cs="Times New Roman"/>
          <w:i/>
          <w:sz w:val="24"/>
          <w:szCs w:val="24"/>
          <w:u w:val="single"/>
        </w:rPr>
        <w:t>Обязательные:</w:t>
      </w:r>
      <w:r w:rsidRPr="00E52F96">
        <w:rPr>
          <w:rFonts w:ascii="Times New Roman" w:hAnsi="Times New Roman" w:cs="Times New Roman"/>
          <w:i/>
          <w:sz w:val="24"/>
          <w:szCs w:val="24"/>
        </w:rPr>
        <w:t xml:space="preserve"> </w:t>
      </w:r>
      <w:r w:rsidR="0093604C" w:rsidRPr="00E52F96">
        <w:rPr>
          <w:rFonts w:ascii="Times New Roman" w:hAnsi="Times New Roman" w:cs="Times New Roman"/>
          <w:i/>
          <w:sz w:val="24"/>
          <w:szCs w:val="24"/>
        </w:rPr>
        <w:t>ученик</w:t>
      </w:r>
      <w:r w:rsidR="00460132" w:rsidRPr="00E52F96">
        <w:rPr>
          <w:rFonts w:ascii="Times New Roman" w:hAnsi="Times New Roman" w:cs="Times New Roman"/>
          <w:i/>
          <w:sz w:val="24"/>
          <w:szCs w:val="24"/>
        </w:rPr>
        <w:t xml:space="preserve"> 9 класса</w:t>
      </w:r>
      <w:r w:rsidR="0093604C" w:rsidRPr="00E52F96">
        <w:rPr>
          <w:rFonts w:ascii="Times New Roman" w:hAnsi="Times New Roman" w:cs="Times New Roman"/>
          <w:i/>
          <w:sz w:val="24"/>
          <w:szCs w:val="24"/>
        </w:rPr>
        <w:t>,</w:t>
      </w:r>
      <w:r w:rsidR="00460132" w:rsidRPr="00E52F96">
        <w:rPr>
          <w:rFonts w:ascii="Times New Roman" w:hAnsi="Times New Roman" w:cs="Times New Roman"/>
          <w:i/>
          <w:sz w:val="24"/>
          <w:szCs w:val="24"/>
        </w:rPr>
        <w:t xml:space="preserve"> родитель, классный руководитель,</w:t>
      </w:r>
      <w:r w:rsidR="0093604C" w:rsidRPr="00E52F96">
        <w:rPr>
          <w:rFonts w:ascii="Times New Roman" w:hAnsi="Times New Roman" w:cs="Times New Roman"/>
          <w:i/>
          <w:sz w:val="24"/>
          <w:szCs w:val="24"/>
        </w:rPr>
        <w:t xml:space="preserve"> </w:t>
      </w:r>
      <w:r w:rsidR="00460132" w:rsidRPr="00E52F96">
        <w:rPr>
          <w:rFonts w:ascii="Times New Roman" w:hAnsi="Times New Roman" w:cs="Times New Roman"/>
          <w:i/>
          <w:sz w:val="24"/>
        </w:rPr>
        <w:t xml:space="preserve">учитель математики, </w:t>
      </w:r>
      <w:r w:rsidRPr="00E52F96">
        <w:rPr>
          <w:rFonts w:ascii="Times New Roman" w:hAnsi="Times New Roman" w:cs="Times New Roman"/>
          <w:i/>
          <w:sz w:val="24"/>
        </w:rPr>
        <w:t>завуч по УВР</w:t>
      </w:r>
      <w:r w:rsidRPr="00E52F96">
        <w:rPr>
          <w:rFonts w:ascii="Times New Roman" w:hAnsi="Times New Roman" w:cs="Times New Roman"/>
          <w:i/>
          <w:sz w:val="24"/>
          <w:u w:val="single"/>
        </w:rPr>
        <w:t>; дополнительные:</w:t>
      </w:r>
      <w:r w:rsidRPr="00E52F96">
        <w:rPr>
          <w:rFonts w:ascii="Times New Roman" w:hAnsi="Times New Roman" w:cs="Times New Roman"/>
          <w:i/>
          <w:sz w:val="24"/>
        </w:rPr>
        <w:t xml:space="preserve"> </w:t>
      </w:r>
      <w:r w:rsidR="00460132" w:rsidRPr="00E52F96">
        <w:rPr>
          <w:rFonts w:ascii="Times New Roman" w:hAnsi="Times New Roman" w:cs="Times New Roman"/>
          <w:i/>
          <w:sz w:val="24"/>
        </w:rPr>
        <w:t>учитель р</w:t>
      </w:r>
      <w:r w:rsidR="00E52F96">
        <w:rPr>
          <w:rFonts w:ascii="Times New Roman" w:hAnsi="Times New Roman" w:cs="Times New Roman"/>
          <w:i/>
          <w:sz w:val="24"/>
        </w:rPr>
        <w:t>усского языка, учитель биологии</w:t>
      </w:r>
      <w:r w:rsidR="00460132" w:rsidRPr="00E52F96">
        <w:rPr>
          <w:rFonts w:ascii="Times New Roman" w:hAnsi="Times New Roman" w:cs="Times New Roman"/>
          <w:i/>
          <w:sz w:val="24"/>
        </w:rPr>
        <w:t>.</w:t>
      </w:r>
    </w:p>
    <w:p w:rsidR="00460132" w:rsidRPr="00E52F96" w:rsidRDefault="00DB5F58" w:rsidP="009334AD">
      <w:pPr>
        <w:pStyle w:val="a4"/>
        <w:spacing w:after="0" w:line="240" w:lineRule="auto"/>
        <w:ind w:left="0" w:firstLine="709"/>
        <w:jc w:val="both"/>
        <w:rPr>
          <w:rFonts w:ascii="Times New Roman" w:hAnsi="Times New Roman" w:cs="Times New Roman"/>
          <w:sz w:val="24"/>
          <w:szCs w:val="24"/>
        </w:rPr>
      </w:pPr>
      <w:r w:rsidRPr="00E52F96">
        <w:rPr>
          <w:rFonts w:ascii="Times New Roman" w:hAnsi="Times New Roman" w:cs="Times New Roman"/>
          <w:sz w:val="24"/>
          <w:szCs w:val="24"/>
        </w:rPr>
        <w:t xml:space="preserve">В свободном пространстве ставиться стул, и приглашается на него участник, который сыграет роль ребенка. Остальные участники должны </w:t>
      </w:r>
      <w:r w:rsidR="00460132" w:rsidRPr="00E52F96">
        <w:rPr>
          <w:rFonts w:ascii="Times New Roman" w:hAnsi="Times New Roman" w:cs="Times New Roman"/>
          <w:sz w:val="24"/>
          <w:szCs w:val="24"/>
        </w:rPr>
        <w:t xml:space="preserve">в соответствии с ролями, проговорить указания, требования, </w:t>
      </w:r>
      <w:r w:rsidRPr="00E52F96">
        <w:rPr>
          <w:rFonts w:ascii="Times New Roman" w:hAnsi="Times New Roman" w:cs="Times New Roman"/>
          <w:sz w:val="24"/>
          <w:szCs w:val="24"/>
        </w:rPr>
        <w:t>ограничения</w:t>
      </w:r>
      <w:r w:rsidR="00460132" w:rsidRPr="00E52F96">
        <w:rPr>
          <w:rFonts w:ascii="Times New Roman" w:hAnsi="Times New Roman" w:cs="Times New Roman"/>
          <w:sz w:val="24"/>
          <w:szCs w:val="24"/>
        </w:rPr>
        <w:t>, т.е. то, что</w:t>
      </w:r>
      <w:r w:rsidRPr="00E52F96">
        <w:rPr>
          <w:rFonts w:ascii="Times New Roman" w:hAnsi="Times New Roman" w:cs="Times New Roman"/>
          <w:sz w:val="24"/>
          <w:szCs w:val="24"/>
        </w:rPr>
        <w:t xml:space="preserve"> </w:t>
      </w:r>
      <w:r w:rsidR="00460132" w:rsidRPr="00E52F96">
        <w:rPr>
          <w:rFonts w:ascii="Times New Roman" w:hAnsi="Times New Roman" w:cs="Times New Roman"/>
          <w:sz w:val="24"/>
          <w:szCs w:val="24"/>
        </w:rPr>
        <w:t xml:space="preserve">выпускник </w:t>
      </w:r>
      <w:r w:rsidRPr="00E52F96">
        <w:rPr>
          <w:rFonts w:ascii="Times New Roman" w:hAnsi="Times New Roman" w:cs="Times New Roman"/>
          <w:sz w:val="24"/>
          <w:szCs w:val="24"/>
        </w:rPr>
        <w:t xml:space="preserve">должен делать, а чего нельзя. </w:t>
      </w:r>
      <w:r w:rsidR="00460132" w:rsidRPr="00E52F96">
        <w:rPr>
          <w:rFonts w:ascii="Times New Roman" w:hAnsi="Times New Roman" w:cs="Times New Roman"/>
          <w:sz w:val="24"/>
          <w:szCs w:val="24"/>
        </w:rPr>
        <w:t>Остальные встают вокруг, на расстоянии комфортном для «ученика».</w:t>
      </w:r>
    </w:p>
    <w:p w:rsidR="00DB5F58" w:rsidRPr="00E52F96" w:rsidRDefault="00DB5F58" w:rsidP="009334AD">
      <w:pPr>
        <w:pStyle w:val="a4"/>
        <w:spacing w:after="0" w:line="240" w:lineRule="auto"/>
        <w:ind w:left="0" w:firstLine="709"/>
        <w:jc w:val="both"/>
        <w:rPr>
          <w:rFonts w:ascii="Times New Roman" w:hAnsi="Times New Roman" w:cs="Times New Roman"/>
          <w:sz w:val="24"/>
          <w:szCs w:val="24"/>
        </w:rPr>
      </w:pPr>
      <w:r w:rsidRPr="00E52F96">
        <w:rPr>
          <w:rFonts w:ascii="Times New Roman" w:hAnsi="Times New Roman" w:cs="Times New Roman"/>
          <w:sz w:val="24"/>
          <w:szCs w:val="24"/>
        </w:rPr>
        <w:t>По мере того, как называется какое-либо ограничение,</w:t>
      </w:r>
      <w:r w:rsidR="00460132" w:rsidRPr="00E52F96">
        <w:rPr>
          <w:rFonts w:ascii="Times New Roman" w:hAnsi="Times New Roman" w:cs="Times New Roman"/>
          <w:sz w:val="24"/>
          <w:szCs w:val="24"/>
        </w:rPr>
        <w:t xml:space="preserve"> требование</w:t>
      </w:r>
      <w:r w:rsidRPr="00E52F96">
        <w:rPr>
          <w:rFonts w:ascii="Times New Roman" w:hAnsi="Times New Roman" w:cs="Times New Roman"/>
          <w:sz w:val="24"/>
          <w:szCs w:val="24"/>
        </w:rPr>
        <w:t xml:space="preserve"> вокруг ребенка</w:t>
      </w:r>
      <w:r w:rsidR="00460132" w:rsidRPr="00E52F96">
        <w:rPr>
          <w:rFonts w:ascii="Times New Roman" w:hAnsi="Times New Roman" w:cs="Times New Roman"/>
          <w:sz w:val="24"/>
          <w:szCs w:val="24"/>
        </w:rPr>
        <w:t>, окружающие делают шаг вперед, выстраива</w:t>
      </w:r>
      <w:r w:rsidRPr="00E52F96">
        <w:rPr>
          <w:rFonts w:ascii="Times New Roman" w:hAnsi="Times New Roman" w:cs="Times New Roman"/>
          <w:sz w:val="24"/>
          <w:szCs w:val="24"/>
        </w:rPr>
        <w:t xml:space="preserve">я «живой» забор. В результате оказывается, что таких ограничений очень много: гулять нельзя, если не выучил уроки,  поздно возвращаться домой, должен готовиться к экзаменам, нельзя пропускать уроки, нельзя пропускать консультации, нельзя нарушать дисциплину и многое другое. </w:t>
      </w:r>
    </w:p>
    <w:p w:rsidR="00DB5F58" w:rsidRPr="00E52F96" w:rsidRDefault="00DB5F58" w:rsidP="009334AD">
      <w:pPr>
        <w:pStyle w:val="a4"/>
        <w:spacing w:after="0" w:line="240" w:lineRule="auto"/>
        <w:ind w:left="0" w:firstLine="709"/>
        <w:jc w:val="both"/>
        <w:rPr>
          <w:rFonts w:ascii="Times New Roman" w:hAnsi="Times New Roman" w:cs="Times New Roman"/>
          <w:sz w:val="24"/>
          <w:szCs w:val="24"/>
        </w:rPr>
      </w:pPr>
      <w:r w:rsidRPr="00E52F96">
        <w:rPr>
          <w:rFonts w:ascii="Times New Roman" w:hAnsi="Times New Roman" w:cs="Times New Roman"/>
          <w:sz w:val="24"/>
          <w:szCs w:val="24"/>
        </w:rPr>
        <w:t xml:space="preserve">В результате забор оказывается достаточно большой, иногда даже не хватает участников. Часто в эти моменты звучат реплики «А как же мы-то выжили в свое время?». </w:t>
      </w:r>
    </w:p>
    <w:p w:rsidR="0093604C" w:rsidRPr="00E52F96" w:rsidRDefault="00DB5F58" w:rsidP="009334AD">
      <w:pPr>
        <w:pStyle w:val="a4"/>
        <w:spacing w:after="0" w:line="240" w:lineRule="auto"/>
        <w:ind w:left="0" w:firstLine="709"/>
        <w:jc w:val="both"/>
        <w:rPr>
          <w:rFonts w:ascii="Times New Roman" w:hAnsi="Times New Roman" w:cs="Times New Roman"/>
          <w:sz w:val="24"/>
          <w:szCs w:val="24"/>
        </w:rPr>
      </w:pPr>
      <w:r w:rsidRPr="00E52F96">
        <w:rPr>
          <w:rFonts w:ascii="Times New Roman" w:hAnsi="Times New Roman" w:cs="Times New Roman"/>
          <w:sz w:val="24"/>
          <w:szCs w:val="24"/>
        </w:rPr>
        <w:t xml:space="preserve">Когда «забор» выстроен, необходимо поговорить с «ребенком», который сидит на стуле. </w:t>
      </w:r>
    </w:p>
    <w:p w:rsidR="0093604C" w:rsidRPr="00E52F96" w:rsidRDefault="00DB5F58" w:rsidP="0093604C">
      <w:pPr>
        <w:pStyle w:val="a4"/>
        <w:numPr>
          <w:ilvl w:val="0"/>
          <w:numId w:val="1"/>
        </w:numPr>
        <w:spacing w:after="0"/>
        <w:jc w:val="both"/>
        <w:rPr>
          <w:rFonts w:ascii="Times New Roman" w:hAnsi="Times New Roman" w:cs="Times New Roman"/>
          <w:sz w:val="24"/>
          <w:szCs w:val="24"/>
        </w:rPr>
      </w:pPr>
      <w:r w:rsidRPr="00E52F96">
        <w:rPr>
          <w:rFonts w:ascii="Times New Roman" w:hAnsi="Times New Roman" w:cs="Times New Roman"/>
          <w:sz w:val="24"/>
          <w:szCs w:val="24"/>
        </w:rPr>
        <w:t xml:space="preserve">Как </w:t>
      </w:r>
      <w:r w:rsidR="00464AC2" w:rsidRPr="00E52F96">
        <w:rPr>
          <w:rFonts w:ascii="Times New Roman" w:hAnsi="Times New Roman" w:cs="Times New Roman"/>
          <w:sz w:val="24"/>
          <w:szCs w:val="24"/>
        </w:rPr>
        <w:t>Вы</w:t>
      </w:r>
      <w:r w:rsidRPr="00E52F96">
        <w:rPr>
          <w:rFonts w:ascii="Times New Roman" w:hAnsi="Times New Roman" w:cs="Times New Roman"/>
          <w:sz w:val="24"/>
          <w:szCs w:val="24"/>
        </w:rPr>
        <w:t xml:space="preserve"> себя чувствует</w:t>
      </w:r>
      <w:r w:rsidR="00464AC2" w:rsidRPr="00E52F96">
        <w:rPr>
          <w:rFonts w:ascii="Times New Roman" w:hAnsi="Times New Roman" w:cs="Times New Roman"/>
          <w:sz w:val="24"/>
          <w:szCs w:val="24"/>
        </w:rPr>
        <w:t>е</w:t>
      </w:r>
      <w:r w:rsidRPr="00E52F96">
        <w:rPr>
          <w:rFonts w:ascii="Times New Roman" w:hAnsi="Times New Roman" w:cs="Times New Roman"/>
          <w:sz w:val="24"/>
          <w:szCs w:val="24"/>
        </w:rPr>
        <w:t xml:space="preserve">? </w:t>
      </w:r>
    </w:p>
    <w:p w:rsidR="00464AC2" w:rsidRPr="00E52F96" w:rsidRDefault="00DB5F58" w:rsidP="00464AC2">
      <w:pPr>
        <w:pStyle w:val="a4"/>
        <w:numPr>
          <w:ilvl w:val="0"/>
          <w:numId w:val="1"/>
        </w:numPr>
        <w:spacing w:after="0"/>
        <w:jc w:val="both"/>
        <w:rPr>
          <w:rFonts w:ascii="Times New Roman" w:hAnsi="Times New Roman" w:cs="Times New Roman"/>
          <w:sz w:val="24"/>
          <w:szCs w:val="24"/>
        </w:rPr>
      </w:pPr>
      <w:r w:rsidRPr="00E52F96">
        <w:rPr>
          <w:rFonts w:ascii="Times New Roman" w:hAnsi="Times New Roman" w:cs="Times New Roman"/>
          <w:sz w:val="24"/>
          <w:szCs w:val="24"/>
        </w:rPr>
        <w:t xml:space="preserve">Что хочется </w:t>
      </w:r>
      <w:r w:rsidR="00464AC2" w:rsidRPr="00E52F96">
        <w:rPr>
          <w:rFonts w:ascii="Times New Roman" w:hAnsi="Times New Roman" w:cs="Times New Roman"/>
          <w:sz w:val="24"/>
          <w:szCs w:val="24"/>
        </w:rPr>
        <w:t>Вам</w:t>
      </w:r>
      <w:r w:rsidRPr="00E52F96">
        <w:rPr>
          <w:rFonts w:ascii="Times New Roman" w:hAnsi="Times New Roman" w:cs="Times New Roman"/>
          <w:sz w:val="24"/>
          <w:szCs w:val="24"/>
        </w:rPr>
        <w:t xml:space="preserve"> сделать? </w:t>
      </w:r>
    </w:p>
    <w:p w:rsidR="0093604C" w:rsidRPr="00E52F96" w:rsidRDefault="00DB5F58" w:rsidP="00DB5F58">
      <w:pPr>
        <w:pStyle w:val="a4"/>
        <w:spacing w:after="0"/>
        <w:ind w:left="0" w:firstLine="709"/>
        <w:jc w:val="both"/>
        <w:rPr>
          <w:rFonts w:ascii="Times New Roman" w:hAnsi="Times New Roman" w:cs="Times New Roman"/>
          <w:sz w:val="24"/>
          <w:szCs w:val="24"/>
        </w:rPr>
      </w:pPr>
      <w:r w:rsidRPr="00E52F96">
        <w:rPr>
          <w:rFonts w:ascii="Times New Roman" w:hAnsi="Times New Roman" w:cs="Times New Roman"/>
          <w:i/>
          <w:sz w:val="24"/>
          <w:szCs w:val="24"/>
        </w:rPr>
        <w:t>Обычно участник на стуле говорит, что ему там тесно, темно и неуютно</w:t>
      </w:r>
      <w:r w:rsidRPr="00E52F96">
        <w:rPr>
          <w:rFonts w:ascii="Times New Roman" w:hAnsi="Times New Roman" w:cs="Times New Roman"/>
          <w:sz w:val="24"/>
          <w:szCs w:val="24"/>
        </w:rPr>
        <w:t xml:space="preserve">. </w:t>
      </w:r>
    </w:p>
    <w:p w:rsidR="00DB5F58" w:rsidRPr="00E52F96" w:rsidRDefault="00DB5F58" w:rsidP="00DB5F58">
      <w:pPr>
        <w:pStyle w:val="a4"/>
        <w:spacing w:after="0"/>
        <w:ind w:left="0" w:firstLine="709"/>
        <w:jc w:val="both"/>
        <w:rPr>
          <w:rFonts w:ascii="Times New Roman" w:hAnsi="Times New Roman" w:cs="Times New Roman"/>
          <w:sz w:val="24"/>
          <w:szCs w:val="24"/>
        </w:rPr>
      </w:pPr>
      <w:r w:rsidRPr="00E52F96">
        <w:rPr>
          <w:rFonts w:ascii="Times New Roman" w:hAnsi="Times New Roman" w:cs="Times New Roman"/>
          <w:sz w:val="24"/>
          <w:szCs w:val="24"/>
        </w:rPr>
        <w:t xml:space="preserve">На вопрос о том, что хочется сделать, он отвечает либо вырваться, то есть нарушить правила и запреты, либо ничего не делать и заняться тем, что доступно ему там, взаперти – залезть в телефон, пообщаться в соцсетях, полазить в интернете. </w:t>
      </w:r>
    </w:p>
    <w:p w:rsidR="00464AC2" w:rsidRPr="00E52F96" w:rsidRDefault="00464AC2" w:rsidP="00464AC2">
      <w:pPr>
        <w:spacing w:after="0"/>
        <w:rPr>
          <w:rFonts w:ascii="Times New Roman" w:hAnsi="Times New Roman" w:cs="Times New Roman"/>
          <w:b/>
          <w:sz w:val="24"/>
        </w:rPr>
      </w:pPr>
      <w:r w:rsidRPr="00E52F96">
        <w:rPr>
          <w:rFonts w:ascii="Times New Roman" w:hAnsi="Times New Roman" w:cs="Times New Roman"/>
          <w:b/>
          <w:sz w:val="24"/>
        </w:rPr>
        <w:t>Рефлексия упражнения:</w:t>
      </w:r>
    </w:p>
    <w:p w:rsidR="00464AC2" w:rsidRPr="00E52F96" w:rsidRDefault="00464AC2" w:rsidP="00464AC2">
      <w:pPr>
        <w:pStyle w:val="a4"/>
        <w:numPr>
          <w:ilvl w:val="0"/>
          <w:numId w:val="10"/>
        </w:numPr>
        <w:rPr>
          <w:rFonts w:ascii="Times New Roman" w:hAnsi="Times New Roman" w:cs="Times New Roman"/>
          <w:sz w:val="24"/>
        </w:rPr>
      </w:pPr>
      <w:r w:rsidRPr="00E52F96">
        <w:rPr>
          <w:rFonts w:ascii="Times New Roman" w:hAnsi="Times New Roman" w:cs="Times New Roman"/>
          <w:sz w:val="24"/>
        </w:rPr>
        <w:t xml:space="preserve"> Какую роль оно выполняет?</w:t>
      </w:r>
    </w:p>
    <w:p w:rsidR="00464AC2" w:rsidRPr="00E52F96" w:rsidRDefault="00464AC2" w:rsidP="00464AC2">
      <w:pPr>
        <w:pStyle w:val="a4"/>
        <w:numPr>
          <w:ilvl w:val="0"/>
          <w:numId w:val="10"/>
        </w:numPr>
        <w:rPr>
          <w:rFonts w:ascii="Times New Roman" w:hAnsi="Times New Roman" w:cs="Times New Roman"/>
          <w:sz w:val="24"/>
        </w:rPr>
      </w:pPr>
      <w:r w:rsidRPr="00E52F96">
        <w:rPr>
          <w:rFonts w:ascii="Times New Roman" w:hAnsi="Times New Roman" w:cs="Times New Roman"/>
          <w:sz w:val="24"/>
        </w:rPr>
        <w:t>Для чего оно проведено?</w:t>
      </w:r>
    </w:p>
    <w:p w:rsidR="00464AC2" w:rsidRDefault="00464AC2" w:rsidP="00464AC2">
      <w:pPr>
        <w:pStyle w:val="a4"/>
        <w:numPr>
          <w:ilvl w:val="0"/>
          <w:numId w:val="10"/>
        </w:numPr>
        <w:rPr>
          <w:rFonts w:ascii="Times New Roman" w:hAnsi="Times New Roman" w:cs="Times New Roman"/>
          <w:sz w:val="24"/>
        </w:rPr>
      </w:pPr>
      <w:r w:rsidRPr="00E52F96">
        <w:rPr>
          <w:rFonts w:ascii="Times New Roman" w:hAnsi="Times New Roman" w:cs="Times New Roman"/>
          <w:sz w:val="24"/>
        </w:rPr>
        <w:t>Что делать в данной ситуации?</w:t>
      </w:r>
    </w:p>
    <w:p w:rsidR="00D70E39" w:rsidRPr="00E52F96" w:rsidRDefault="00D70E39" w:rsidP="00464AC2">
      <w:pPr>
        <w:pStyle w:val="a4"/>
        <w:numPr>
          <w:ilvl w:val="0"/>
          <w:numId w:val="10"/>
        </w:numPr>
        <w:rPr>
          <w:rFonts w:ascii="Times New Roman" w:hAnsi="Times New Roman" w:cs="Times New Roman"/>
          <w:sz w:val="24"/>
        </w:rPr>
      </w:pPr>
      <w:r>
        <w:rPr>
          <w:rFonts w:ascii="Times New Roman" w:hAnsi="Times New Roman" w:cs="Times New Roman"/>
          <w:sz w:val="24"/>
        </w:rPr>
        <w:t>Какие выводы можно сделать?</w:t>
      </w:r>
    </w:p>
    <w:p w:rsidR="00464AC2" w:rsidRPr="00E52F96" w:rsidRDefault="00D86D72" w:rsidP="009334AD">
      <w:pPr>
        <w:pStyle w:val="a4"/>
        <w:spacing w:after="0"/>
        <w:ind w:left="0" w:firstLine="709"/>
        <w:jc w:val="both"/>
        <w:rPr>
          <w:rFonts w:ascii="Times New Roman" w:hAnsi="Times New Roman" w:cs="Times New Roman"/>
          <w:sz w:val="24"/>
          <w:szCs w:val="24"/>
        </w:rPr>
      </w:pPr>
      <w:r w:rsidRPr="00E52F96">
        <w:rPr>
          <w:rFonts w:ascii="Times New Roman" w:hAnsi="Times New Roman" w:cs="Times New Roman"/>
          <w:b/>
          <w:sz w:val="24"/>
        </w:rPr>
        <w:tab/>
      </w:r>
      <w:r w:rsidRPr="00E52F96">
        <w:rPr>
          <w:rFonts w:ascii="Times New Roman" w:hAnsi="Times New Roman" w:cs="Times New Roman"/>
          <w:sz w:val="24"/>
          <w:szCs w:val="24"/>
        </w:rPr>
        <w:t xml:space="preserve">В ходе упражнения педагоги </w:t>
      </w:r>
      <w:r w:rsidRPr="00E52F96">
        <w:rPr>
          <w:rFonts w:ascii="Times New Roman" w:hAnsi="Times New Roman" w:cs="Times New Roman"/>
          <w:b/>
          <w:sz w:val="24"/>
          <w:szCs w:val="24"/>
        </w:rPr>
        <w:t>приходят к выводу</w:t>
      </w:r>
      <w:r w:rsidRPr="00E52F96">
        <w:rPr>
          <w:rFonts w:ascii="Times New Roman" w:hAnsi="Times New Roman" w:cs="Times New Roman"/>
          <w:sz w:val="24"/>
          <w:szCs w:val="24"/>
        </w:rPr>
        <w:t xml:space="preserve"> о том, что, сверхконтроль,  гиперопека, ограничивая выпускника, требуя выполнения обязанностей или ограждая его от всех возможных опасностей, мы лишаем его возможности самостоятельно принимать  решения, брать ответственность за свою учебу, подготовку к экзаменам, свои поступки, находить способы преодоления трудностей, выживать, в конце концов. И получаем обратный эффект – желание выбраться из под опеки и стать самостоятельным – в результате конфликт, невроз, в худшем случае суицид.</w:t>
      </w:r>
    </w:p>
    <w:p w:rsidR="00105B4A" w:rsidRPr="00E52F96" w:rsidRDefault="0093604C" w:rsidP="0093604C">
      <w:pPr>
        <w:jc w:val="center"/>
        <w:rPr>
          <w:rFonts w:ascii="Times New Roman" w:hAnsi="Times New Roman" w:cs="Times New Roman"/>
          <w:b/>
          <w:sz w:val="24"/>
        </w:rPr>
      </w:pPr>
      <w:r w:rsidRPr="00E52F96">
        <w:rPr>
          <w:rFonts w:ascii="Times New Roman" w:hAnsi="Times New Roman" w:cs="Times New Roman"/>
          <w:b/>
          <w:sz w:val="24"/>
        </w:rPr>
        <w:t>Упражнение «Многозадачность»</w:t>
      </w:r>
    </w:p>
    <w:p w:rsidR="0093604C" w:rsidRPr="00D70E39" w:rsidRDefault="0093604C" w:rsidP="0093604C">
      <w:pPr>
        <w:spacing w:after="0"/>
        <w:rPr>
          <w:rFonts w:ascii="Times New Roman" w:hAnsi="Times New Roman" w:cs="Times New Roman"/>
          <w:sz w:val="24"/>
        </w:rPr>
      </w:pPr>
      <w:r w:rsidRPr="00E52F96">
        <w:rPr>
          <w:rFonts w:ascii="Times New Roman" w:hAnsi="Times New Roman" w:cs="Times New Roman"/>
          <w:i/>
          <w:sz w:val="24"/>
        </w:rPr>
        <w:t xml:space="preserve">Цель: </w:t>
      </w:r>
      <w:r w:rsidRPr="00D70E39">
        <w:rPr>
          <w:rFonts w:ascii="Times New Roman" w:hAnsi="Times New Roman" w:cs="Times New Roman"/>
          <w:sz w:val="24"/>
        </w:rPr>
        <w:t xml:space="preserve">профилактика </w:t>
      </w:r>
      <w:r w:rsidR="00D70E39" w:rsidRPr="00D70E39">
        <w:rPr>
          <w:rFonts w:ascii="Times New Roman" w:hAnsi="Times New Roman" w:cs="Times New Roman"/>
          <w:sz w:val="24"/>
        </w:rPr>
        <w:t>эмоционального выгорания</w:t>
      </w:r>
      <w:r w:rsidRPr="00D70E39">
        <w:rPr>
          <w:rFonts w:ascii="Times New Roman" w:hAnsi="Times New Roman" w:cs="Times New Roman"/>
          <w:sz w:val="24"/>
        </w:rPr>
        <w:t>.</w:t>
      </w:r>
    </w:p>
    <w:p w:rsidR="00460132" w:rsidRPr="00E52F96" w:rsidRDefault="0093604C" w:rsidP="00845DBD">
      <w:pPr>
        <w:spacing w:after="0"/>
        <w:jc w:val="both"/>
        <w:rPr>
          <w:rFonts w:ascii="Times New Roman" w:hAnsi="Times New Roman" w:cs="Times New Roman"/>
          <w:i/>
          <w:sz w:val="24"/>
        </w:rPr>
      </w:pPr>
      <w:r w:rsidRPr="00E52F96">
        <w:rPr>
          <w:rFonts w:ascii="Times New Roman" w:hAnsi="Times New Roman" w:cs="Times New Roman"/>
          <w:i/>
          <w:sz w:val="24"/>
        </w:rPr>
        <w:t>Роли</w:t>
      </w:r>
      <w:r w:rsidR="00D86D72" w:rsidRPr="00E52F96">
        <w:rPr>
          <w:rFonts w:ascii="Times New Roman" w:hAnsi="Times New Roman" w:cs="Times New Roman"/>
          <w:i/>
          <w:sz w:val="24"/>
        </w:rPr>
        <w:t xml:space="preserve"> (по количеству участников).</w:t>
      </w:r>
      <w:r w:rsidRPr="00E52F96">
        <w:rPr>
          <w:rFonts w:ascii="Times New Roman" w:hAnsi="Times New Roman" w:cs="Times New Roman"/>
          <w:sz w:val="24"/>
        </w:rPr>
        <w:t xml:space="preserve"> </w:t>
      </w:r>
      <w:proofErr w:type="gramStart"/>
      <w:r w:rsidR="00D86D72" w:rsidRPr="00E52F96">
        <w:rPr>
          <w:rFonts w:ascii="Times New Roman" w:hAnsi="Times New Roman" w:cs="Times New Roman"/>
          <w:i/>
          <w:sz w:val="24"/>
          <w:u w:val="single"/>
        </w:rPr>
        <w:t>Обязательные:</w:t>
      </w:r>
      <w:r w:rsidR="00D86D72" w:rsidRPr="00E52F96">
        <w:rPr>
          <w:rFonts w:ascii="Times New Roman" w:hAnsi="Times New Roman" w:cs="Times New Roman"/>
          <w:i/>
          <w:sz w:val="24"/>
        </w:rPr>
        <w:t xml:space="preserve"> «</w:t>
      </w:r>
      <w:r w:rsidRPr="00E52F96">
        <w:rPr>
          <w:rFonts w:ascii="Times New Roman" w:hAnsi="Times New Roman" w:cs="Times New Roman"/>
          <w:i/>
          <w:sz w:val="24"/>
        </w:rPr>
        <w:t>классный руководитель</w:t>
      </w:r>
      <w:r w:rsidR="00D86D72" w:rsidRPr="00E52F96">
        <w:rPr>
          <w:rFonts w:ascii="Times New Roman" w:hAnsi="Times New Roman" w:cs="Times New Roman"/>
          <w:i/>
          <w:sz w:val="24"/>
        </w:rPr>
        <w:t>»</w:t>
      </w:r>
      <w:r w:rsidRPr="00E52F96">
        <w:rPr>
          <w:rFonts w:ascii="Times New Roman" w:hAnsi="Times New Roman" w:cs="Times New Roman"/>
          <w:i/>
          <w:sz w:val="24"/>
        </w:rPr>
        <w:t xml:space="preserve">, </w:t>
      </w:r>
      <w:r w:rsidR="00D86D72" w:rsidRPr="00E52F96">
        <w:rPr>
          <w:rFonts w:ascii="Times New Roman" w:hAnsi="Times New Roman" w:cs="Times New Roman"/>
          <w:i/>
          <w:sz w:val="24"/>
        </w:rPr>
        <w:t>«</w:t>
      </w:r>
      <w:r w:rsidRPr="00E52F96">
        <w:rPr>
          <w:rFonts w:ascii="Times New Roman" w:hAnsi="Times New Roman" w:cs="Times New Roman"/>
          <w:i/>
          <w:sz w:val="24"/>
        </w:rPr>
        <w:t>учитель математики</w:t>
      </w:r>
      <w:r w:rsidR="00D86D72" w:rsidRPr="00E52F96">
        <w:rPr>
          <w:rFonts w:ascii="Times New Roman" w:hAnsi="Times New Roman" w:cs="Times New Roman"/>
          <w:i/>
          <w:sz w:val="24"/>
        </w:rPr>
        <w:t>»</w:t>
      </w:r>
      <w:r w:rsidRPr="00E52F96">
        <w:rPr>
          <w:rFonts w:ascii="Times New Roman" w:hAnsi="Times New Roman" w:cs="Times New Roman"/>
          <w:i/>
          <w:sz w:val="24"/>
        </w:rPr>
        <w:t xml:space="preserve">, </w:t>
      </w:r>
      <w:r w:rsidR="00D86D72" w:rsidRPr="00E52F96">
        <w:rPr>
          <w:rFonts w:ascii="Times New Roman" w:hAnsi="Times New Roman" w:cs="Times New Roman"/>
          <w:i/>
          <w:sz w:val="24"/>
        </w:rPr>
        <w:t>«</w:t>
      </w:r>
      <w:r w:rsidRPr="00E52F96">
        <w:rPr>
          <w:rFonts w:ascii="Times New Roman" w:hAnsi="Times New Roman" w:cs="Times New Roman"/>
          <w:i/>
          <w:sz w:val="24"/>
        </w:rPr>
        <w:t>завуч по УВР</w:t>
      </w:r>
      <w:r w:rsidR="00D86D72" w:rsidRPr="00E52F96">
        <w:rPr>
          <w:rFonts w:ascii="Times New Roman" w:hAnsi="Times New Roman" w:cs="Times New Roman"/>
          <w:i/>
          <w:sz w:val="24"/>
        </w:rPr>
        <w:t>»</w:t>
      </w:r>
      <w:r w:rsidRPr="00E52F96">
        <w:rPr>
          <w:rFonts w:ascii="Times New Roman" w:hAnsi="Times New Roman" w:cs="Times New Roman"/>
          <w:i/>
          <w:sz w:val="24"/>
        </w:rPr>
        <w:t xml:space="preserve">, </w:t>
      </w:r>
      <w:r w:rsidR="00D86D72" w:rsidRPr="00E52F96">
        <w:rPr>
          <w:rFonts w:ascii="Times New Roman" w:hAnsi="Times New Roman" w:cs="Times New Roman"/>
          <w:i/>
          <w:sz w:val="24"/>
        </w:rPr>
        <w:t>«</w:t>
      </w:r>
      <w:r w:rsidRPr="00E52F96">
        <w:rPr>
          <w:rFonts w:ascii="Times New Roman" w:hAnsi="Times New Roman" w:cs="Times New Roman"/>
          <w:i/>
          <w:sz w:val="24"/>
        </w:rPr>
        <w:t>родитель</w:t>
      </w:r>
      <w:r w:rsidR="00D86D72" w:rsidRPr="00E52F96">
        <w:rPr>
          <w:rFonts w:ascii="Times New Roman" w:hAnsi="Times New Roman" w:cs="Times New Roman"/>
          <w:i/>
          <w:sz w:val="24"/>
        </w:rPr>
        <w:t>»</w:t>
      </w:r>
      <w:r w:rsidRPr="00E52F96">
        <w:rPr>
          <w:rFonts w:ascii="Times New Roman" w:hAnsi="Times New Roman" w:cs="Times New Roman"/>
          <w:i/>
          <w:sz w:val="24"/>
        </w:rPr>
        <w:t xml:space="preserve">,  </w:t>
      </w:r>
      <w:r w:rsidR="00D86D72" w:rsidRPr="00E52F96">
        <w:rPr>
          <w:rFonts w:ascii="Times New Roman" w:hAnsi="Times New Roman" w:cs="Times New Roman"/>
          <w:i/>
          <w:sz w:val="24"/>
        </w:rPr>
        <w:t>«</w:t>
      </w:r>
      <w:r w:rsidRPr="00E52F96">
        <w:rPr>
          <w:rFonts w:ascii="Times New Roman" w:hAnsi="Times New Roman" w:cs="Times New Roman"/>
          <w:i/>
          <w:sz w:val="24"/>
        </w:rPr>
        <w:t>ученик</w:t>
      </w:r>
      <w:r w:rsidR="00D86D72" w:rsidRPr="00E52F96">
        <w:rPr>
          <w:rFonts w:ascii="Times New Roman" w:hAnsi="Times New Roman" w:cs="Times New Roman"/>
          <w:i/>
          <w:sz w:val="24"/>
        </w:rPr>
        <w:t>», «собственный ребёнок», «муж»; дополнительные:  «завуч по ВР», «директор школы», «учитель русского языка», «учитель биологии».</w:t>
      </w:r>
      <w:proofErr w:type="gramEnd"/>
    </w:p>
    <w:p w:rsidR="00460132" w:rsidRPr="00E52F96" w:rsidRDefault="00464AC2" w:rsidP="00D86D72">
      <w:pPr>
        <w:spacing w:after="0"/>
        <w:ind w:firstLine="709"/>
        <w:jc w:val="both"/>
        <w:rPr>
          <w:rFonts w:ascii="Times New Roman" w:hAnsi="Times New Roman" w:cs="Times New Roman"/>
          <w:sz w:val="24"/>
        </w:rPr>
      </w:pPr>
      <w:r w:rsidRPr="00E52F96">
        <w:rPr>
          <w:rFonts w:ascii="Times New Roman" w:hAnsi="Times New Roman" w:cs="Times New Roman"/>
          <w:sz w:val="24"/>
        </w:rPr>
        <w:t>Педагог в роли «классного руководителя» встает в центр комнаты. Остальные по очереди, говоря свою реплику, берутся за руку педагога и тянут слегка на себя. И так проделывает каждый участник. Затем идет обсуждение с педагогом в роли «классного руководителя»:</w:t>
      </w:r>
    </w:p>
    <w:p w:rsidR="00464AC2" w:rsidRPr="00E52F96" w:rsidRDefault="00464AC2" w:rsidP="00464AC2">
      <w:pPr>
        <w:pStyle w:val="a4"/>
        <w:numPr>
          <w:ilvl w:val="0"/>
          <w:numId w:val="1"/>
        </w:numPr>
        <w:spacing w:after="0"/>
        <w:jc w:val="both"/>
        <w:rPr>
          <w:rFonts w:ascii="Times New Roman" w:hAnsi="Times New Roman" w:cs="Times New Roman"/>
          <w:sz w:val="24"/>
          <w:szCs w:val="24"/>
        </w:rPr>
      </w:pPr>
      <w:r w:rsidRPr="00E52F96">
        <w:rPr>
          <w:rFonts w:ascii="Times New Roman" w:hAnsi="Times New Roman" w:cs="Times New Roman"/>
          <w:sz w:val="24"/>
          <w:szCs w:val="24"/>
        </w:rPr>
        <w:t xml:space="preserve">Вы себя чувствуете? </w:t>
      </w:r>
    </w:p>
    <w:p w:rsidR="00464AC2" w:rsidRPr="00E52F96" w:rsidRDefault="00464AC2" w:rsidP="00464AC2">
      <w:pPr>
        <w:pStyle w:val="a4"/>
        <w:numPr>
          <w:ilvl w:val="0"/>
          <w:numId w:val="1"/>
        </w:numPr>
        <w:spacing w:after="0"/>
        <w:jc w:val="both"/>
        <w:rPr>
          <w:rFonts w:ascii="Times New Roman" w:hAnsi="Times New Roman" w:cs="Times New Roman"/>
          <w:sz w:val="24"/>
          <w:szCs w:val="24"/>
        </w:rPr>
      </w:pPr>
      <w:r w:rsidRPr="00E52F96">
        <w:rPr>
          <w:rFonts w:ascii="Times New Roman" w:hAnsi="Times New Roman" w:cs="Times New Roman"/>
          <w:sz w:val="24"/>
          <w:szCs w:val="24"/>
        </w:rPr>
        <w:t xml:space="preserve">Что хочется Вам сделать? </w:t>
      </w:r>
    </w:p>
    <w:p w:rsidR="00460132" w:rsidRPr="00E52F96" w:rsidRDefault="00D86D72" w:rsidP="00D86D72">
      <w:pPr>
        <w:spacing w:after="0"/>
        <w:ind w:firstLine="709"/>
        <w:jc w:val="both"/>
        <w:rPr>
          <w:rFonts w:ascii="Times New Roman" w:hAnsi="Times New Roman" w:cs="Times New Roman"/>
          <w:sz w:val="24"/>
        </w:rPr>
      </w:pPr>
      <w:r w:rsidRPr="00E52F96">
        <w:rPr>
          <w:rFonts w:ascii="Times New Roman" w:hAnsi="Times New Roman" w:cs="Times New Roman"/>
          <w:sz w:val="24"/>
        </w:rPr>
        <w:lastRenderedPageBreak/>
        <w:t>Как правило, педагогу хочется вырваться, уединиться, испытывая негативные эмоции, вызывающиеся контролем администрации, оказанием внимания родителям и обучающимся, коллегам и порой забывая собственных детей и мужа или по остаточному принципу.</w:t>
      </w:r>
    </w:p>
    <w:p w:rsidR="00D86D72" w:rsidRPr="00E52F96" w:rsidRDefault="00D86D72" w:rsidP="00D86D72">
      <w:pPr>
        <w:spacing w:after="0"/>
        <w:ind w:firstLine="709"/>
        <w:jc w:val="both"/>
        <w:rPr>
          <w:rFonts w:ascii="Times New Roman" w:hAnsi="Times New Roman" w:cs="Times New Roman"/>
          <w:sz w:val="24"/>
        </w:rPr>
      </w:pPr>
      <w:r w:rsidRPr="00E52F96">
        <w:rPr>
          <w:rFonts w:ascii="Times New Roman" w:hAnsi="Times New Roman" w:cs="Times New Roman"/>
          <w:sz w:val="24"/>
        </w:rPr>
        <w:t>Что делать?</w:t>
      </w:r>
    </w:p>
    <w:p w:rsidR="00D86D72" w:rsidRPr="00E52F96" w:rsidRDefault="00D86D72" w:rsidP="00D86D72">
      <w:pPr>
        <w:pStyle w:val="a4"/>
        <w:numPr>
          <w:ilvl w:val="0"/>
          <w:numId w:val="11"/>
        </w:numPr>
        <w:spacing w:after="0"/>
        <w:jc w:val="both"/>
        <w:rPr>
          <w:rFonts w:ascii="Times New Roman" w:hAnsi="Times New Roman" w:cs="Times New Roman"/>
          <w:sz w:val="24"/>
        </w:rPr>
      </w:pPr>
      <w:r w:rsidRPr="00E52F96">
        <w:rPr>
          <w:rFonts w:ascii="Times New Roman" w:hAnsi="Times New Roman" w:cs="Times New Roman"/>
          <w:sz w:val="24"/>
        </w:rPr>
        <w:t>Ранжировать дела на:</w:t>
      </w:r>
    </w:p>
    <w:p w:rsidR="00D86D72" w:rsidRPr="00E52F96" w:rsidRDefault="00D86D72" w:rsidP="00D70E39">
      <w:pPr>
        <w:pStyle w:val="a4"/>
        <w:numPr>
          <w:ilvl w:val="0"/>
          <w:numId w:val="14"/>
        </w:numPr>
        <w:spacing w:after="0"/>
        <w:jc w:val="both"/>
        <w:rPr>
          <w:rFonts w:ascii="Times New Roman" w:hAnsi="Times New Roman" w:cs="Times New Roman"/>
          <w:sz w:val="24"/>
        </w:rPr>
      </w:pPr>
      <w:r w:rsidRPr="00E52F96">
        <w:rPr>
          <w:rFonts w:ascii="Times New Roman" w:hAnsi="Times New Roman" w:cs="Times New Roman"/>
          <w:sz w:val="24"/>
        </w:rPr>
        <w:t>«Срочные и важные», которые н</w:t>
      </w:r>
      <w:r w:rsidR="00D70E39">
        <w:rPr>
          <w:rFonts w:ascii="Times New Roman" w:hAnsi="Times New Roman" w:cs="Times New Roman"/>
          <w:sz w:val="24"/>
        </w:rPr>
        <w:t xml:space="preserve">ужно сделать в первую очередь; </w:t>
      </w:r>
    </w:p>
    <w:p w:rsidR="00D86D72" w:rsidRPr="00E52F96" w:rsidRDefault="00D86D72" w:rsidP="00D70E39">
      <w:pPr>
        <w:pStyle w:val="a4"/>
        <w:numPr>
          <w:ilvl w:val="0"/>
          <w:numId w:val="14"/>
        </w:numPr>
        <w:spacing w:after="0"/>
        <w:jc w:val="both"/>
        <w:rPr>
          <w:rFonts w:ascii="Times New Roman" w:hAnsi="Times New Roman" w:cs="Times New Roman"/>
          <w:sz w:val="24"/>
        </w:rPr>
      </w:pPr>
      <w:r w:rsidRPr="00E52F96">
        <w:rPr>
          <w:rFonts w:ascii="Times New Roman" w:hAnsi="Times New Roman" w:cs="Times New Roman"/>
          <w:sz w:val="24"/>
        </w:rPr>
        <w:t>«</w:t>
      </w:r>
      <w:proofErr w:type="gramStart"/>
      <w:r w:rsidRPr="00E52F96">
        <w:rPr>
          <w:rFonts w:ascii="Times New Roman" w:hAnsi="Times New Roman" w:cs="Times New Roman"/>
          <w:sz w:val="24"/>
        </w:rPr>
        <w:t>Срочные</w:t>
      </w:r>
      <w:proofErr w:type="gramEnd"/>
      <w:r w:rsidRPr="00E52F96">
        <w:rPr>
          <w:rFonts w:ascii="Times New Roman" w:hAnsi="Times New Roman" w:cs="Times New Roman"/>
          <w:sz w:val="24"/>
        </w:rPr>
        <w:t>, но не важные»,  которые можно выполнить во вторую очередь;</w:t>
      </w:r>
    </w:p>
    <w:p w:rsidR="00D86D72" w:rsidRPr="00E52F96" w:rsidRDefault="00D86D72" w:rsidP="00D70E39">
      <w:pPr>
        <w:pStyle w:val="a4"/>
        <w:numPr>
          <w:ilvl w:val="0"/>
          <w:numId w:val="14"/>
        </w:numPr>
        <w:spacing w:after="0"/>
        <w:jc w:val="both"/>
        <w:rPr>
          <w:rFonts w:ascii="Times New Roman" w:hAnsi="Times New Roman" w:cs="Times New Roman"/>
          <w:sz w:val="24"/>
        </w:rPr>
      </w:pPr>
      <w:r w:rsidRPr="00E52F96">
        <w:rPr>
          <w:rFonts w:ascii="Times New Roman" w:hAnsi="Times New Roman" w:cs="Times New Roman"/>
          <w:sz w:val="24"/>
        </w:rPr>
        <w:t>«Важные, но не срочные», которые можно делать в собственном темпе или по мере возможности.</w:t>
      </w:r>
    </w:p>
    <w:p w:rsidR="00456F76" w:rsidRDefault="00D86D72" w:rsidP="00D86D72">
      <w:pPr>
        <w:pStyle w:val="a4"/>
        <w:numPr>
          <w:ilvl w:val="0"/>
          <w:numId w:val="11"/>
        </w:numPr>
        <w:spacing w:after="0"/>
        <w:rPr>
          <w:rFonts w:ascii="Times New Roman" w:hAnsi="Times New Roman" w:cs="Times New Roman"/>
          <w:sz w:val="24"/>
        </w:rPr>
      </w:pPr>
      <w:r w:rsidRPr="00E52F96">
        <w:rPr>
          <w:rFonts w:ascii="Times New Roman" w:hAnsi="Times New Roman" w:cs="Times New Roman"/>
          <w:sz w:val="24"/>
        </w:rPr>
        <w:t xml:space="preserve">Беречь себя и уделять </w:t>
      </w:r>
      <w:r w:rsidR="008C03BF" w:rsidRPr="00E52F96">
        <w:rPr>
          <w:rFonts w:ascii="Times New Roman" w:hAnsi="Times New Roman" w:cs="Times New Roman"/>
          <w:sz w:val="24"/>
        </w:rPr>
        <w:t>внимание себе, для внутреннего наполнения, ведь опустошенный человек не может дать другому ничего.</w:t>
      </w:r>
    </w:p>
    <w:p w:rsidR="00D70E39" w:rsidRPr="00E52F96" w:rsidRDefault="00D70E39" w:rsidP="00D70E39">
      <w:pPr>
        <w:pStyle w:val="a4"/>
        <w:spacing w:after="0"/>
        <w:ind w:left="1069"/>
        <w:rPr>
          <w:rFonts w:ascii="Times New Roman" w:hAnsi="Times New Roman" w:cs="Times New Roman"/>
          <w:sz w:val="24"/>
        </w:rPr>
      </w:pPr>
    </w:p>
    <w:p w:rsidR="009334AD" w:rsidRPr="00263658" w:rsidRDefault="00D70E39" w:rsidP="00D70E39">
      <w:pPr>
        <w:pStyle w:val="a4"/>
        <w:numPr>
          <w:ilvl w:val="0"/>
          <w:numId w:val="11"/>
        </w:numPr>
        <w:spacing w:after="0"/>
        <w:rPr>
          <w:rFonts w:ascii="Times New Roman" w:hAnsi="Times New Roman" w:cs="Times New Roman"/>
          <w:b/>
          <w:sz w:val="24"/>
        </w:rPr>
      </w:pPr>
      <w:r w:rsidRPr="00263658">
        <w:rPr>
          <w:rFonts w:ascii="Times New Roman" w:hAnsi="Times New Roman" w:cs="Times New Roman"/>
          <w:b/>
          <w:sz w:val="24"/>
        </w:rPr>
        <w:t>Заключительная часть: р</w:t>
      </w:r>
      <w:r w:rsidR="00263658" w:rsidRPr="00263658">
        <w:rPr>
          <w:rFonts w:ascii="Times New Roman" w:hAnsi="Times New Roman" w:cs="Times New Roman"/>
          <w:b/>
          <w:sz w:val="24"/>
        </w:rPr>
        <w:t>ефлексия.</w:t>
      </w:r>
    </w:p>
    <w:p w:rsidR="00263658" w:rsidRPr="00263658" w:rsidRDefault="00263658" w:rsidP="00263658">
      <w:pPr>
        <w:pStyle w:val="a4"/>
        <w:rPr>
          <w:rFonts w:ascii="Times New Roman" w:hAnsi="Times New Roman" w:cs="Times New Roman"/>
          <w:b/>
          <w:sz w:val="28"/>
        </w:rPr>
      </w:pPr>
    </w:p>
    <w:p w:rsidR="00263658" w:rsidRDefault="00263658" w:rsidP="00263658">
      <w:pPr>
        <w:pStyle w:val="a4"/>
        <w:spacing w:after="0"/>
        <w:ind w:left="1069"/>
        <w:jc w:val="both"/>
        <w:rPr>
          <w:rFonts w:ascii="Times New Roman" w:hAnsi="Times New Roman" w:cs="Times New Roman"/>
          <w:sz w:val="24"/>
        </w:rPr>
      </w:pPr>
      <w:r w:rsidRPr="00263658">
        <w:rPr>
          <w:rFonts w:ascii="Times New Roman" w:hAnsi="Times New Roman" w:cs="Times New Roman"/>
          <w:i/>
          <w:sz w:val="24"/>
        </w:rPr>
        <w:t>Оборудование</w:t>
      </w:r>
      <w:r w:rsidRPr="00263658">
        <w:rPr>
          <w:rFonts w:ascii="Times New Roman" w:hAnsi="Times New Roman" w:cs="Times New Roman"/>
          <w:sz w:val="24"/>
        </w:rPr>
        <w:t>: корзина, вырезанные изображения яблок</w:t>
      </w:r>
      <w:r>
        <w:rPr>
          <w:rFonts w:ascii="Times New Roman" w:hAnsi="Times New Roman" w:cs="Times New Roman"/>
          <w:sz w:val="24"/>
        </w:rPr>
        <w:t xml:space="preserve"> разного цвета (красные, желтые, </w:t>
      </w:r>
      <w:proofErr w:type="spellStart"/>
      <w:r>
        <w:rPr>
          <w:rFonts w:ascii="Times New Roman" w:hAnsi="Times New Roman" w:cs="Times New Roman"/>
          <w:sz w:val="24"/>
        </w:rPr>
        <w:t>зщеленые</w:t>
      </w:r>
      <w:proofErr w:type="spellEnd"/>
      <w:r>
        <w:rPr>
          <w:rFonts w:ascii="Times New Roman" w:hAnsi="Times New Roman" w:cs="Times New Roman"/>
          <w:sz w:val="24"/>
        </w:rPr>
        <w:t>)</w:t>
      </w:r>
      <w:r w:rsidRPr="00263658">
        <w:rPr>
          <w:rFonts w:ascii="Times New Roman" w:hAnsi="Times New Roman" w:cs="Times New Roman"/>
          <w:sz w:val="24"/>
        </w:rPr>
        <w:t>, ручки</w:t>
      </w:r>
      <w:r>
        <w:rPr>
          <w:rFonts w:ascii="Times New Roman" w:hAnsi="Times New Roman" w:cs="Times New Roman"/>
          <w:sz w:val="24"/>
        </w:rPr>
        <w:t>.</w:t>
      </w:r>
    </w:p>
    <w:p w:rsidR="00263658" w:rsidRPr="007647ED" w:rsidRDefault="00263658" w:rsidP="007647ED">
      <w:pPr>
        <w:spacing w:after="0"/>
        <w:jc w:val="both"/>
        <w:rPr>
          <w:rFonts w:ascii="Times New Roman" w:hAnsi="Times New Roman" w:cs="Times New Roman"/>
          <w:sz w:val="24"/>
        </w:rPr>
      </w:pPr>
      <w:r w:rsidRPr="007647ED">
        <w:rPr>
          <w:rFonts w:ascii="Times New Roman" w:hAnsi="Times New Roman" w:cs="Times New Roman"/>
          <w:sz w:val="24"/>
        </w:rPr>
        <w:t>- Перед вами «Корзина для фруктов». Наполним ее плодами: яблоки – символизируют работу нашей мастерской. Насколько была полезна эта работа? Выберите любое яблоко, напишите свои мысли, ощущения и пожелания. Положите яблоки в корзину, если есть желание – можно озвучить написанное.</w:t>
      </w:r>
    </w:p>
    <w:p w:rsidR="007647ED" w:rsidRPr="007647ED" w:rsidRDefault="007647ED" w:rsidP="00263658">
      <w:pPr>
        <w:pStyle w:val="a4"/>
        <w:spacing w:after="0"/>
        <w:ind w:left="1069"/>
        <w:jc w:val="both"/>
        <w:rPr>
          <w:rFonts w:ascii="Times New Roman" w:hAnsi="Times New Roman" w:cs="Times New Roman"/>
          <w:sz w:val="16"/>
        </w:rPr>
      </w:pPr>
    </w:p>
    <w:p w:rsidR="00263658" w:rsidRPr="007647ED" w:rsidRDefault="00263658" w:rsidP="007647ED">
      <w:pPr>
        <w:spacing w:after="0"/>
        <w:jc w:val="both"/>
        <w:rPr>
          <w:rFonts w:ascii="Times New Roman" w:hAnsi="Times New Roman" w:cs="Times New Roman"/>
          <w:sz w:val="24"/>
        </w:rPr>
      </w:pPr>
      <w:r w:rsidRPr="007647ED">
        <w:rPr>
          <w:rFonts w:ascii="Times New Roman" w:hAnsi="Times New Roman" w:cs="Times New Roman"/>
          <w:sz w:val="24"/>
        </w:rPr>
        <w:t>- Закончить нашу работу нашей мастерской хотелось бы словами Бернарда Шоу «Если у Вас есть яблоко и у меня есть яблоко, и если мы обменяемся этими яблоками, то у Вас и у меня останется по одному яблоку. А если у Вас есть идея и у меня есть идея, и мы обменяемся этими идеями, то у каждого будет по две идеи…».</w:t>
      </w:r>
    </w:p>
    <w:p w:rsidR="007647ED" w:rsidRPr="007647ED" w:rsidRDefault="007647ED" w:rsidP="007647ED">
      <w:pPr>
        <w:spacing w:after="0"/>
        <w:jc w:val="both"/>
        <w:rPr>
          <w:rFonts w:ascii="Times New Roman" w:hAnsi="Times New Roman" w:cs="Times New Roman"/>
          <w:sz w:val="16"/>
        </w:rPr>
      </w:pPr>
    </w:p>
    <w:p w:rsidR="00263658" w:rsidRPr="007647ED" w:rsidRDefault="00263658" w:rsidP="007647ED">
      <w:pPr>
        <w:spacing w:after="0"/>
        <w:jc w:val="both"/>
        <w:rPr>
          <w:rFonts w:ascii="Times New Roman" w:hAnsi="Times New Roman" w:cs="Times New Roman"/>
          <w:sz w:val="24"/>
        </w:rPr>
      </w:pPr>
      <w:r w:rsidRPr="007647ED">
        <w:rPr>
          <w:rFonts w:ascii="Times New Roman" w:hAnsi="Times New Roman" w:cs="Times New Roman"/>
          <w:sz w:val="24"/>
        </w:rPr>
        <w:t xml:space="preserve">- </w:t>
      </w:r>
      <w:r w:rsidR="002967FD" w:rsidRPr="007647ED">
        <w:rPr>
          <w:rFonts w:ascii="Times New Roman" w:hAnsi="Times New Roman" w:cs="Times New Roman"/>
          <w:sz w:val="24"/>
        </w:rPr>
        <w:t xml:space="preserve">Кого заинтересовали активные приемы методической работы, могут взять с собой памятку, которая находится на столе при выходе. </w:t>
      </w:r>
      <w:r w:rsidRPr="007647ED">
        <w:rPr>
          <w:rFonts w:ascii="Times New Roman" w:hAnsi="Times New Roman" w:cs="Times New Roman"/>
          <w:sz w:val="24"/>
        </w:rPr>
        <w:t>Спасибо за работу!</w:t>
      </w: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Default="000A7BEC" w:rsidP="000A7BEC">
      <w:pPr>
        <w:spacing w:after="0" w:line="240" w:lineRule="auto"/>
        <w:ind w:left="57" w:right="57" w:firstLine="709"/>
        <w:jc w:val="center"/>
        <w:rPr>
          <w:rFonts w:ascii="Times New Roman" w:eastAsia="Times New Roman" w:hAnsi="Times New Roman" w:cs="Times New Roman"/>
          <w:b/>
          <w:shd w:val="clear" w:color="auto" w:fill="FFFFFF"/>
        </w:rPr>
      </w:pPr>
    </w:p>
    <w:p w:rsidR="000A7BEC" w:rsidRPr="003B7910" w:rsidRDefault="000A7BEC" w:rsidP="000A7BEC">
      <w:pPr>
        <w:spacing w:after="0" w:line="240" w:lineRule="auto"/>
        <w:ind w:left="57" w:right="57" w:firstLine="709"/>
        <w:jc w:val="center"/>
        <w:rPr>
          <w:rFonts w:ascii="Times New Roman" w:eastAsia="Times New Roman" w:hAnsi="Times New Roman" w:cs="Times New Roman"/>
          <w:b/>
          <w:sz w:val="24"/>
          <w:szCs w:val="24"/>
        </w:rPr>
      </w:pPr>
      <w:r w:rsidRPr="003B7910">
        <w:rPr>
          <w:rFonts w:ascii="Times New Roman" w:eastAsia="Times New Roman" w:hAnsi="Times New Roman" w:cs="Times New Roman"/>
          <w:b/>
          <w:shd w:val="clear" w:color="auto" w:fill="FFFFFF"/>
        </w:rPr>
        <w:lastRenderedPageBreak/>
        <w:t>Активные формы организации методической работы</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Цель использования интерактивных методов и игр — изменение моделей поведения участников. Анализируя свои реакции и реакции партнера, участник меняет свою модель поведения и осознанно усваивает новые нормы деятельности, что позволяет говорить об интерактивных методах как о процессе интерактивного воспитания.</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Деловая игра</w:t>
      </w:r>
      <w:r w:rsidRPr="00E44EC4">
        <w:rPr>
          <w:rFonts w:ascii="Times New Roman" w:eastAsia="Times New Roman" w:hAnsi="Times New Roman" w:cs="Times New Roman"/>
          <w:sz w:val="21"/>
          <w:szCs w:val="21"/>
        </w:rPr>
        <w:t> – это форма совершенствования развития, восприятие лучшего опыта, утверждения себя как педагога во многих педагогических ситуациях. Необходимое условие эффективности деловой игры – добровольное и заинтересованное участие всех педагогов, открытость, искренность ответов, их полнота.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Цель</w:t>
      </w:r>
      <w:r w:rsidRPr="00E44EC4">
        <w:rPr>
          <w:rFonts w:ascii="Times New Roman" w:eastAsia="Times New Roman" w:hAnsi="Times New Roman" w:cs="Times New Roman"/>
          <w:sz w:val="21"/>
          <w:szCs w:val="21"/>
        </w:rPr>
        <w:t> — отработка определенных профессиональных навыков, педагогических технологий.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Игра как форма обучения характеризуется большой гибкостью. В ходе ее можно решать задачи различной сложности. Она активизирует творческую инициативу учителей, обеспечивает высокий уровень усвоения теоретических знаний и выработки профессиональных умений.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Форма проведения</w:t>
      </w:r>
      <w:r w:rsidRPr="00E44EC4">
        <w:rPr>
          <w:rFonts w:ascii="Times New Roman" w:eastAsia="Times New Roman" w:hAnsi="Times New Roman" w:cs="Times New Roman"/>
          <w:sz w:val="21"/>
          <w:szCs w:val="21"/>
        </w:rPr>
        <w:t> — коллективная или групповая работа.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Деловые игры бывают следующих видов:</w:t>
      </w:r>
    </w:p>
    <w:p w:rsidR="000A7BEC" w:rsidRPr="003B7910" w:rsidRDefault="000A7BEC" w:rsidP="000A7BEC">
      <w:pPr>
        <w:pStyle w:val="a4"/>
        <w:numPr>
          <w:ilvl w:val="0"/>
          <w:numId w:val="25"/>
        </w:numPr>
        <w:shd w:val="clear" w:color="auto" w:fill="FFFFFF"/>
        <w:spacing w:after="0" w:line="240" w:lineRule="auto"/>
        <w:ind w:right="57"/>
        <w:jc w:val="both"/>
        <w:rPr>
          <w:rFonts w:ascii="Times New Roman" w:eastAsia="Times New Roman" w:hAnsi="Times New Roman" w:cs="Times New Roman"/>
          <w:sz w:val="21"/>
          <w:szCs w:val="21"/>
        </w:rPr>
      </w:pPr>
      <w:r w:rsidRPr="003B7910">
        <w:rPr>
          <w:rFonts w:ascii="Times New Roman" w:eastAsia="Times New Roman" w:hAnsi="Times New Roman" w:cs="Times New Roman"/>
          <w:sz w:val="21"/>
          <w:szCs w:val="21"/>
        </w:rPr>
        <w:t>имитационные, где осуществляется копирование с последующим анализом.</w:t>
      </w:r>
    </w:p>
    <w:p w:rsidR="000A7BEC" w:rsidRPr="003B7910" w:rsidRDefault="000A7BEC" w:rsidP="000A7BEC">
      <w:pPr>
        <w:pStyle w:val="a4"/>
        <w:numPr>
          <w:ilvl w:val="0"/>
          <w:numId w:val="25"/>
        </w:numPr>
        <w:shd w:val="clear" w:color="auto" w:fill="FFFFFF"/>
        <w:spacing w:after="0" w:line="240" w:lineRule="auto"/>
        <w:ind w:right="57"/>
        <w:jc w:val="both"/>
        <w:rPr>
          <w:rFonts w:ascii="Times New Roman" w:eastAsia="Times New Roman" w:hAnsi="Times New Roman" w:cs="Times New Roman"/>
          <w:sz w:val="21"/>
          <w:szCs w:val="21"/>
        </w:rPr>
      </w:pPr>
      <w:r w:rsidRPr="003B7910">
        <w:rPr>
          <w:rFonts w:ascii="Times New Roman" w:eastAsia="Times New Roman" w:hAnsi="Times New Roman" w:cs="Times New Roman"/>
          <w:sz w:val="21"/>
          <w:szCs w:val="21"/>
        </w:rPr>
        <w:t>управленческие, в которых осуществляется воспроизведение конкретных управленческих функций);</w:t>
      </w:r>
    </w:p>
    <w:p w:rsidR="000A7BEC" w:rsidRPr="003B7910" w:rsidRDefault="000A7BEC" w:rsidP="000A7BEC">
      <w:pPr>
        <w:pStyle w:val="a4"/>
        <w:numPr>
          <w:ilvl w:val="0"/>
          <w:numId w:val="25"/>
        </w:numPr>
        <w:shd w:val="clear" w:color="auto" w:fill="FFFFFF"/>
        <w:spacing w:after="0" w:line="240" w:lineRule="auto"/>
        <w:ind w:right="57"/>
        <w:jc w:val="both"/>
        <w:rPr>
          <w:rFonts w:ascii="Times New Roman" w:eastAsia="Times New Roman" w:hAnsi="Times New Roman" w:cs="Times New Roman"/>
          <w:sz w:val="21"/>
          <w:szCs w:val="21"/>
        </w:rPr>
      </w:pPr>
      <w:r w:rsidRPr="003B7910">
        <w:rPr>
          <w:rFonts w:ascii="Times New Roman" w:eastAsia="Times New Roman" w:hAnsi="Times New Roman" w:cs="Times New Roman"/>
          <w:sz w:val="21"/>
          <w:szCs w:val="21"/>
        </w:rPr>
        <w:t>исследовательские, связанные с научно-исследовательской работой, где через игровую форму изучаются методики по конкретным направлениям;</w:t>
      </w:r>
    </w:p>
    <w:p w:rsidR="000A7BEC" w:rsidRPr="003B7910" w:rsidRDefault="000A7BEC" w:rsidP="000A7BEC">
      <w:pPr>
        <w:pStyle w:val="a4"/>
        <w:numPr>
          <w:ilvl w:val="0"/>
          <w:numId w:val="25"/>
        </w:numPr>
        <w:shd w:val="clear" w:color="auto" w:fill="FFFFFF"/>
        <w:spacing w:after="0" w:line="240" w:lineRule="auto"/>
        <w:ind w:right="57"/>
        <w:jc w:val="both"/>
        <w:rPr>
          <w:rFonts w:ascii="Times New Roman" w:eastAsia="Times New Roman" w:hAnsi="Times New Roman" w:cs="Times New Roman"/>
          <w:sz w:val="21"/>
          <w:szCs w:val="21"/>
        </w:rPr>
      </w:pPr>
      <w:r w:rsidRPr="003B7910">
        <w:rPr>
          <w:rFonts w:ascii="Times New Roman" w:eastAsia="Times New Roman" w:hAnsi="Times New Roman" w:cs="Times New Roman"/>
          <w:sz w:val="21"/>
          <w:szCs w:val="21"/>
        </w:rPr>
        <w:t>организационно-деятельные. Участники этих игр моделируют раннее неизвестное содержание деятельности по определенной теме.</w:t>
      </w:r>
    </w:p>
    <w:p w:rsidR="000A7BEC" w:rsidRPr="003B7910" w:rsidRDefault="000A7BEC" w:rsidP="000A7BEC">
      <w:pPr>
        <w:pStyle w:val="a4"/>
        <w:numPr>
          <w:ilvl w:val="0"/>
          <w:numId w:val="25"/>
        </w:numPr>
        <w:shd w:val="clear" w:color="auto" w:fill="FFFFFF"/>
        <w:spacing w:after="0" w:line="240" w:lineRule="auto"/>
        <w:ind w:right="57"/>
        <w:jc w:val="both"/>
        <w:rPr>
          <w:rFonts w:ascii="Times New Roman" w:eastAsia="Times New Roman" w:hAnsi="Times New Roman" w:cs="Times New Roman"/>
          <w:sz w:val="21"/>
          <w:szCs w:val="21"/>
        </w:rPr>
      </w:pPr>
      <w:r w:rsidRPr="003B7910">
        <w:rPr>
          <w:rFonts w:ascii="Times New Roman" w:eastAsia="Times New Roman" w:hAnsi="Times New Roman" w:cs="Times New Roman"/>
          <w:sz w:val="21"/>
          <w:szCs w:val="21"/>
        </w:rPr>
        <w:t>игры-тренинги. Это упражнения, закрепляющие те или иные навыки;</w:t>
      </w:r>
    </w:p>
    <w:p w:rsidR="000A7BEC" w:rsidRPr="009C4FFF" w:rsidRDefault="000A7BEC" w:rsidP="000A7BEC">
      <w:pPr>
        <w:pStyle w:val="a4"/>
        <w:numPr>
          <w:ilvl w:val="0"/>
          <w:numId w:val="25"/>
        </w:numPr>
        <w:shd w:val="clear" w:color="auto" w:fill="FFFFFF"/>
        <w:spacing w:after="0" w:line="240" w:lineRule="auto"/>
        <w:ind w:right="57"/>
        <w:jc w:val="both"/>
        <w:rPr>
          <w:rFonts w:ascii="Times New Roman" w:eastAsia="Times New Roman" w:hAnsi="Times New Roman" w:cs="Times New Roman"/>
          <w:sz w:val="21"/>
          <w:szCs w:val="21"/>
        </w:rPr>
      </w:pPr>
      <w:r w:rsidRPr="003B7910">
        <w:rPr>
          <w:rFonts w:ascii="Times New Roman" w:eastAsia="Times New Roman" w:hAnsi="Times New Roman" w:cs="Times New Roman"/>
          <w:sz w:val="21"/>
          <w:szCs w:val="21"/>
        </w:rPr>
        <w:t>игры проективные, в которых составляется собственный проект, алгоритм каких-либо действий, план деятельности и осуществляется защита предложенного проекта.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Деловая (ролевая) игра</w:t>
      </w:r>
      <w:r w:rsidRPr="00E44EC4">
        <w:rPr>
          <w:rFonts w:ascii="Times New Roman" w:eastAsia="Times New Roman" w:hAnsi="Times New Roman" w:cs="Times New Roman"/>
          <w:sz w:val="21"/>
          <w:szCs w:val="21"/>
        </w:rPr>
        <w:t> – эффективный метод взаимодействия педагогов. Она является формой моделирования тех систем отношений, которые существуют в реальной действительности или в том или ином виде деятельности, в них приобретаются новые методические навыки и приемы.</w:t>
      </w:r>
    </w:p>
    <w:p w:rsidR="000A7BEC" w:rsidRPr="00E44EC4" w:rsidRDefault="000A7BEC" w:rsidP="000A7BEC">
      <w:pPr>
        <w:spacing w:after="0" w:line="240" w:lineRule="auto"/>
        <w:ind w:left="57" w:right="57" w:firstLine="709"/>
        <w:jc w:val="center"/>
        <w:rPr>
          <w:rFonts w:ascii="Times New Roman" w:eastAsia="Times New Roman" w:hAnsi="Times New Roman" w:cs="Times New Roman"/>
          <w:i/>
          <w:sz w:val="24"/>
          <w:szCs w:val="24"/>
        </w:rPr>
      </w:pPr>
      <w:r w:rsidRPr="00E44EC4">
        <w:rPr>
          <w:rFonts w:ascii="Times New Roman" w:eastAsia="Times New Roman" w:hAnsi="Times New Roman" w:cs="Times New Roman"/>
          <w:b/>
          <w:i/>
          <w:shd w:val="clear" w:color="auto" w:fill="FFFFFF"/>
        </w:rPr>
        <w:t>Трени</w:t>
      </w:r>
      <w:r w:rsidRPr="00E44EC4">
        <w:rPr>
          <w:rFonts w:ascii="Times New Roman" w:eastAsia="Times New Roman" w:hAnsi="Times New Roman" w:cs="Times New Roman"/>
          <w:i/>
          <w:shd w:val="clear" w:color="auto" w:fill="FFFFFF"/>
        </w:rPr>
        <w:t>нг</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Цель</w:t>
      </w:r>
      <w:r w:rsidRPr="00E44EC4">
        <w:rPr>
          <w:rFonts w:ascii="Times New Roman" w:eastAsia="Times New Roman" w:hAnsi="Times New Roman" w:cs="Times New Roman"/>
          <w:sz w:val="21"/>
          <w:szCs w:val="21"/>
        </w:rPr>
        <w:t> — отработка определенных профессиональных навыков и умений.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Тренинг</w:t>
      </w:r>
      <w:r w:rsidRPr="00E44EC4">
        <w:rPr>
          <w:rFonts w:ascii="Times New Roman" w:eastAsia="Times New Roman" w:hAnsi="Times New Roman" w:cs="Times New Roman"/>
          <w:sz w:val="21"/>
          <w:szCs w:val="21"/>
        </w:rPr>
        <w:t> (англ.) — специальный, тренировочный режим, тренировка, может быть самостоятельной формой методической работы или использоваться как методический прием при проведении семинара.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При проведении тренинга широко используются педагогические ситуации, раздаточный материал, технические средства обучения. Тренировку целесообразно проводить в тренинговых группах численностью от 6 до 12 человек.</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 xml:space="preserve">Основные принципы в работе </w:t>
      </w:r>
      <w:proofErr w:type="spellStart"/>
      <w:r w:rsidRPr="00E44EC4">
        <w:rPr>
          <w:rFonts w:ascii="Times New Roman" w:eastAsia="Times New Roman" w:hAnsi="Times New Roman" w:cs="Times New Roman"/>
          <w:sz w:val="21"/>
          <w:szCs w:val="21"/>
        </w:rPr>
        <w:t>тренинговой</w:t>
      </w:r>
      <w:proofErr w:type="spellEnd"/>
      <w:r w:rsidRPr="00E44EC4">
        <w:rPr>
          <w:rFonts w:ascii="Times New Roman" w:eastAsia="Times New Roman" w:hAnsi="Times New Roman" w:cs="Times New Roman"/>
          <w:sz w:val="21"/>
          <w:szCs w:val="21"/>
        </w:rPr>
        <w:t xml:space="preserve"> группы: доверительное и откровенное общение, ответственность в дискуссиях и при обсуждении результатов тренировки.</w:t>
      </w:r>
    </w:p>
    <w:p w:rsidR="000A7BEC" w:rsidRPr="00E44EC4" w:rsidRDefault="000A7BEC" w:rsidP="000A7BEC">
      <w:pPr>
        <w:spacing w:after="0" w:line="240" w:lineRule="auto"/>
        <w:ind w:left="57" w:right="57" w:firstLine="709"/>
        <w:jc w:val="center"/>
        <w:rPr>
          <w:rFonts w:ascii="Times New Roman" w:eastAsia="Times New Roman" w:hAnsi="Times New Roman" w:cs="Times New Roman"/>
          <w:b/>
          <w:i/>
          <w:sz w:val="24"/>
          <w:szCs w:val="24"/>
        </w:rPr>
      </w:pPr>
      <w:r w:rsidRPr="00E44EC4">
        <w:rPr>
          <w:rFonts w:ascii="Times New Roman" w:eastAsia="Times New Roman" w:hAnsi="Times New Roman" w:cs="Times New Roman"/>
          <w:b/>
          <w:i/>
          <w:shd w:val="clear" w:color="auto" w:fill="FFFFFF"/>
        </w:rPr>
        <w:t>Педагогический КВН</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Данная форма методической работы способствует активизации имеющихся теоретических знаний, практических умений и навыков, созданию благоприятного психологического климата в группе педагогов, Из состава слушателей формируются две команды, жюри, остальные являются болельщиками. Команды предварительно знакомятся с темой КВН, получают домашние задания. Помимо того, они готовят взаимные шутливые приветствия по теме данного КВН. Руководитель предлагает занимательные, требующие нестандартных решений задания (в том числе "Конкурс капитанов"), непосредственно связанные с изучаемой темой.</w:t>
      </w:r>
    </w:p>
    <w:p w:rsidR="000A7BEC" w:rsidRPr="00E44EC4" w:rsidRDefault="000A7BEC" w:rsidP="000A7BEC">
      <w:pPr>
        <w:spacing w:after="0" w:line="240" w:lineRule="auto"/>
        <w:ind w:left="57" w:right="57" w:firstLine="709"/>
        <w:jc w:val="center"/>
        <w:rPr>
          <w:rFonts w:ascii="Times New Roman" w:eastAsia="Times New Roman" w:hAnsi="Times New Roman" w:cs="Times New Roman"/>
          <w:b/>
          <w:i/>
          <w:sz w:val="24"/>
          <w:szCs w:val="24"/>
        </w:rPr>
      </w:pPr>
      <w:r w:rsidRPr="00E44EC4">
        <w:rPr>
          <w:rFonts w:ascii="Times New Roman" w:eastAsia="Times New Roman" w:hAnsi="Times New Roman" w:cs="Times New Roman"/>
          <w:b/>
          <w:i/>
          <w:shd w:val="clear" w:color="auto" w:fill="FFFFFF"/>
        </w:rPr>
        <w:t>Методический мост</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Методический мост является разновидностью дискуссии. К проведению этой формы методической работы привлекаются учителя разных школ района, города, руководители МО, родители.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Целью методического моста является обмен передовым педагогическим опытом, распространение инновационных технологий обучения и воспитания.</w:t>
      </w:r>
    </w:p>
    <w:p w:rsidR="000A7BEC" w:rsidRPr="00E44EC4" w:rsidRDefault="000A7BEC" w:rsidP="000A7BEC">
      <w:pPr>
        <w:spacing w:after="0" w:line="240" w:lineRule="auto"/>
        <w:ind w:left="57" w:right="57" w:firstLine="709"/>
        <w:jc w:val="center"/>
        <w:rPr>
          <w:rFonts w:ascii="Times New Roman" w:eastAsia="Times New Roman" w:hAnsi="Times New Roman" w:cs="Times New Roman"/>
          <w:b/>
          <w:i/>
          <w:sz w:val="24"/>
          <w:szCs w:val="24"/>
        </w:rPr>
      </w:pPr>
      <w:r w:rsidRPr="00E44EC4">
        <w:rPr>
          <w:rFonts w:ascii="Times New Roman" w:eastAsia="Times New Roman" w:hAnsi="Times New Roman" w:cs="Times New Roman"/>
          <w:b/>
          <w:i/>
          <w:shd w:val="clear" w:color="auto" w:fill="FFFFFF"/>
        </w:rPr>
        <w:t>Мозговой штурм</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Это один из методических приемов, способствующий развитию практических навыков, творчества, выработке правильной точки зрения на определенные вопросы педагогической теории и практики. Этот прием удобно использовать при обсуждении методики прохождения какой-то темы, для принятия решений по определенной проблеме.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Руководитель должен хорошо продумать вопросы, чтобы ответы были краткими, лаконичными. Предпочтение отдается ответам-фантазиям, ответам-озарениям. Запрещается критика идей, их оценка. Продолжительность мозгового штурма— 15— 30 мин. Затем следует обсуждение высказанных идей.</w:t>
      </w:r>
    </w:p>
    <w:p w:rsidR="000A7BEC" w:rsidRPr="00E44EC4" w:rsidRDefault="000A7BEC" w:rsidP="000A7BEC">
      <w:pPr>
        <w:spacing w:after="0" w:line="240" w:lineRule="auto"/>
        <w:ind w:left="57" w:right="57" w:firstLine="709"/>
        <w:jc w:val="center"/>
        <w:rPr>
          <w:rFonts w:ascii="Times New Roman" w:eastAsia="Times New Roman" w:hAnsi="Times New Roman" w:cs="Times New Roman"/>
          <w:b/>
          <w:i/>
          <w:sz w:val="24"/>
          <w:szCs w:val="24"/>
        </w:rPr>
      </w:pPr>
      <w:r w:rsidRPr="00E44EC4">
        <w:rPr>
          <w:rFonts w:ascii="Times New Roman" w:eastAsia="Times New Roman" w:hAnsi="Times New Roman" w:cs="Times New Roman"/>
          <w:b/>
          <w:i/>
          <w:shd w:val="clear" w:color="auto" w:fill="FFFFFF"/>
        </w:rPr>
        <w:t>Решение педагогических задач</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Цель</w:t>
      </w:r>
      <w:r w:rsidRPr="00E44EC4">
        <w:rPr>
          <w:rFonts w:ascii="Times New Roman" w:eastAsia="Times New Roman" w:hAnsi="Times New Roman" w:cs="Times New Roman"/>
          <w:sz w:val="21"/>
          <w:szCs w:val="21"/>
        </w:rPr>
        <w:t> — познакомиться с особенностями педагогического процесса, его логикой, характером деятельности учителя и учащихся, системой их взаимоотношений. Выполнение таких заданий поможет научиться выделять из многообразия явлений существенное, главное.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Мастерство учителя проявляется в том, как он анализирует, исследует педагогическую ситуацию, как формулирует на основе многостороннего анализа цель и задачи собственной деятельности.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lastRenderedPageBreak/>
        <w:t>Педагогические задачи целесообразно брать из школьной практики. Они должны знакомить с отдельными методическими приемами работы лучших учителей, предостерегать от наиболее часто встречающихся ошибок.</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Приступая к решению задачи, необходимо внимательно разобраться в ее условии, оценить позицию каждого действующего лица, представить себе возможные последствия каждого предполагаемого шага.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Предлагаемые задачи должны отражать эффективные формы и приемы организации и проведения учебной работы.</w:t>
      </w:r>
    </w:p>
    <w:p w:rsidR="000A7BEC" w:rsidRPr="003B7910" w:rsidRDefault="000A7BEC" w:rsidP="000A7BEC">
      <w:pPr>
        <w:spacing w:after="0" w:line="240" w:lineRule="auto"/>
        <w:ind w:left="57" w:right="57" w:firstLine="709"/>
        <w:jc w:val="center"/>
        <w:rPr>
          <w:rFonts w:ascii="Times New Roman" w:eastAsia="Times New Roman" w:hAnsi="Times New Roman" w:cs="Times New Roman"/>
          <w:b/>
          <w:i/>
          <w:sz w:val="24"/>
          <w:szCs w:val="24"/>
        </w:rPr>
      </w:pPr>
      <w:r w:rsidRPr="003B7910">
        <w:rPr>
          <w:rFonts w:ascii="Times New Roman" w:eastAsia="Times New Roman" w:hAnsi="Times New Roman" w:cs="Times New Roman"/>
          <w:b/>
          <w:i/>
          <w:shd w:val="clear" w:color="auto" w:fill="FFFFFF"/>
        </w:rPr>
        <w:t>Методический фестиваль</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Данная форма методической работы, используемая методистами города, района, руководителями школы, предполагает большую аудиторию, ставит целью обмен опытом работы, внедрение новых педагогических идей и методических находок.</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На фестивале происходит знакомство с лучшим педагогическим опытом, с нестандартными уроками, выходящими за рамки традиций и общепринятых стереотипов.</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Во время фестиваля работает панорама методических находок и идей.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Заявку на урок, методические идеи, приемы участники фестиваля подают предварительно.</w:t>
      </w:r>
    </w:p>
    <w:p w:rsidR="000A7BEC" w:rsidRPr="003B7910" w:rsidRDefault="000A7BEC" w:rsidP="000A7BEC">
      <w:pPr>
        <w:shd w:val="clear" w:color="auto" w:fill="FFFFFF"/>
        <w:spacing w:after="0" w:line="240" w:lineRule="auto"/>
        <w:ind w:left="57" w:right="57" w:firstLine="709"/>
        <w:jc w:val="center"/>
        <w:rPr>
          <w:rFonts w:ascii="Times New Roman" w:eastAsia="Times New Roman" w:hAnsi="Times New Roman" w:cs="Times New Roman"/>
          <w:i/>
          <w:sz w:val="21"/>
          <w:szCs w:val="21"/>
        </w:rPr>
      </w:pPr>
      <w:r w:rsidRPr="003B7910">
        <w:rPr>
          <w:rFonts w:ascii="Times New Roman" w:eastAsia="Times New Roman" w:hAnsi="Times New Roman" w:cs="Times New Roman"/>
          <w:b/>
          <w:bCs/>
          <w:i/>
          <w:sz w:val="21"/>
          <w:szCs w:val="21"/>
        </w:rPr>
        <w:t>Лаборатория  «Информационные технологии»</w:t>
      </w:r>
    </w:p>
    <w:p w:rsidR="000A7BEC" w:rsidRPr="00E44EC4" w:rsidRDefault="000A7BEC" w:rsidP="000A7BEC">
      <w:pPr>
        <w:numPr>
          <w:ilvl w:val="0"/>
          <w:numId w:val="15"/>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работа творческих групп по проблемам;</w:t>
      </w:r>
    </w:p>
    <w:p w:rsidR="000A7BEC" w:rsidRPr="00E44EC4" w:rsidRDefault="000A7BEC" w:rsidP="000A7BEC">
      <w:pPr>
        <w:numPr>
          <w:ilvl w:val="0"/>
          <w:numId w:val="15"/>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использование информационных технологий в учебном  процессе;</w:t>
      </w:r>
    </w:p>
    <w:p w:rsidR="000A7BEC" w:rsidRPr="00E44EC4" w:rsidRDefault="000A7BEC" w:rsidP="000A7BEC">
      <w:pPr>
        <w:numPr>
          <w:ilvl w:val="0"/>
          <w:numId w:val="15"/>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формирование гражданской позиции школьников.</w:t>
      </w:r>
    </w:p>
    <w:p w:rsidR="000A7BEC" w:rsidRPr="003B7910" w:rsidRDefault="000A7BEC" w:rsidP="000A7BEC">
      <w:pPr>
        <w:shd w:val="clear" w:color="auto" w:fill="FFFFFF"/>
        <w:spacing w:after="0" w:line="240" w:lineRule="auto"/>
        <w:ind w:left="57" w:right="57" w:firstLine="709"/>
        <w:jc w:val="center"/>
        <w:rPr>
          <w:rFonts w:ascii="Times New Roman" w:eastAsia="Times New Roman" w:hAnsi="Times New Roman" w:cs="Times New Roman"/>
          <w:i/>
          <w:sz w:val="21"/>
          <w:szCs w:val="21"/>
        </w:rPr>
      </w:pPr>
      <w:r w:rsidRPr="003B7910">
        <w:rPr>
          <w:rFonts w:ascii="Times New Roman" w:eastAsia="Times New Roman" w:hAnsi="Times New Roman" w:cs="Times New Roman"/>
          <w:b/>
          <w:bCs/>
          <w:i/>
          <w:sz w:val="21"/>
          <w:szCs w:val="21"/>
        </w:rPr>
        <w:t>Ярмарка педагогических идей</w:t>
      </w:r>
    </w:p>
    <w:p w:rsidR="000A7BEC" w:rsidRPr="00E44EC4" w:rsidRDefault="000A7BEC" w:rsidP="000A7BEC">
      <w:pPr>
        <w:numPr>
          <w:ilvl w:val="0"/>
          <w:numId w:val="16"/>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Cs/>
          <w:sz w:val="21"/>
        </w:rPr>
        <w:t>активизирует методическую работу учителей, так как каждый учитель хочет, чтобы его идея была признана лучшей. Таким образом, проявляется дух соревнования. Учителя, в основном молодые, учатся вести дискуссию, отстаивать свою точку зрения, слушать критически относиться к себе и своим коллегам.</w:t>
      </w:r>
    </w:p>
    <w:p w:rsidR="000A7BEC" w:rsidRPr="003B7910" w:rsidRDefault="000A7BEC" w:rsidP="000A7BEC">
      <w:pPr>
        <w:shd w:val="clear" w:color="auto" w:fill="FFFFFF"/>
        <w:spacing w:after="0" w:line="240" w:lineRule="auto"/>
        <w:ind w:left="57" w:right="57" w:firstLine="709"/>
        <w:jc w:val="center"/>
        <w:rPr>
          <w:rFonts w:ascii="Times New Roman" w:eastAsia="Times New Roman" w:hAnsi="Times New Roman" w:cs="Times New Roman"/>
          <w:i/>
          <w:sz w:val="21"/>
          <w:szCs w:val="21"/>
        </w:rPr>
      </w:pPr>
      <w:r w:rsidRPr="003B7910">
        <w:rPr>
          <w:rFonts w:ascii="Times New Roman" w:eastAsia="Times New Roman" w:hAnsi="Times New Roman" w:cs="Times New Roman"/>
          <w:b/>
          <w:bCs/>
          <w:i/>
          <w:sz w:val="21"/>
          <w:szCs w:val="21"/>
        </w:rPr>
        <w:t>Разработка методического портфеля</w:t>
      </w:r>
    </w:p>
    <w:p w:rsidR="000A7BEC" w:rsidRPr="00E44EC4" w:rsidRDefault="000A7BEC" w:rsidP="000A7BEC">
      <w:pPr>
        <w:numPr>
          <w:ilvl w:val="0"/>
          <w:numId w:val="17"/>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позволяет учителю систематизировать свою методическую работу за год, выбрать наиболее удачные методические приемы и обобщить их в виде методических разработок.</w:t>
      </w:r>
    </w:p>
    <w:p w:rsidR="000A7BEC" w:rsidRPr="00E44EC4" w:rsidRDefault="000A7BEC" w:rsidP="000A7BEC">
      <w:pPr>
        <w:shd w:val="clear" w:color="auto" w:fill="FFFFFF"/>
        <w:spacing w:after="0" w:line="240" w:lineRule="auto"/>
        <w:ind w:right="57"/>
        <w:jc w:val="both"/>
        <w:rPr>
          <w:rFonts w:ascii="Times New Roman" w:eastAsia="Times New Roman" w:hAnsi="Times New Roman" w:cs="Times New Roman"/>
          <w:sz w:val="21"/>
          <w:szCs w:val="21"/>
        </w:rPr>
      </w:pP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Наиболее простая форма группового взаимодействия – </w:t>
      </w:r>
      <w:r w:rsidRPr="00E44EC4">
        <w:rPr>
          <w:rFonts w:ascii="Times New Roman" w:eastAsia="Times New Roman" w:hAnsi="Times New Roman" w:cs="Times New Roman"/>
          <w:b/>
          <w:bCs/>
          <w:sz w:val="21"/>
          <w:szCs w:val="21"/>
        </w:rPr>
        <w:t>«большой круг»</w:t>
      </w:r>
      <w:r w:rsidRPr="00E44EC4">
        <w:rPr>
          <w:rFonts w:ascii="Times New Roman" w:eastAsia="Times New Roman" w:hAnsi="Times New Roman" w:cs="Times New Roman"/>
          <w:sz w:val="21"/>
          <w:szCs w:val="21"/>
        </w:rPr>
        <w:t>. Работа проходит в три этапа.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Первый этап</w:t>
      </w:r>
      <w:r w:rsidRPr="00E44EC4">
        <w:rPr>
          <w:rFonts w:ascii="Times New Roman" w:eastAsia="Times New Roman" w:hAnsi="Times New Roman" w:cs="Times New Roman"/>
          <w:sz w:val="21"/>
          <w:szCs w:val="21"/>
        </w:rPr>
        <w:t> – педагоги рассаживаются в большом кругу. Руководитель формирует проблему.</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9C4FFF">
        <w:rPr>
          <w:rFonts w:ascii="Times New Roman" w:eastAsia="Times New Roman" w:hAnsi="Times New Roman" w:cs="Times New Roman"/>
          <w:i/>
          <w:iCs/>
          <w:sz w:val="21"/>
          <w:szCs w:val="21"/>
          <w:u w:val="single"/>
        </w:rPr>
        <w:t>Второй этап</w:t>
      </w:r>
      <w:r w:rsidRPr="00E44EC4">
        <w:rPr>
          <w:rFonts w:ascii="Times New Roman" w:eastAsia="Times New Roman" w:hAnsi="Times New Roman" w:cs="Times New Roman"/>
          <w:sz w:val="21"/>
          <w:szCs w:val="21"/>
        </w:rPr>
        <w:t> – в течение определенного времени (примерно 10 минут) каждый участник индивидуально на своем листе бумаги записывает предлагаемые меры для решения проблемы.</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Третий этап</w:t>
      </w:r>
      <w:r w:rsidRPr="00E44EC4">
        <w:rPr>
          <w:rFonts w:ascii="Times New Roman" w:eastAsia="Times New Roman" w:hAnsi="Times New Roman" w:cs="Times New Roman"/>
          <w:sz w:val="21"/>
          <w:szCs w:val="21"/>
        </w:rPr>
        <w:t> – по кругу каждый педагог зачитывает свои предложения, остальные молча выслушивают (без критики); по ходу проводится голосование по каждому пункту – не включать ли его в общее решение, которое по мере разговора фиксируется на доске.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Прием «большого круга» оптимально использовать, когда возможно быстро определить пути решения проблемы или ее составляющие. С помощью данной формы можно, например, разрабатывать инструкции, положения, локальные или нормативно-правовые акты.</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w:t>
      </w:r>
      <w:r w:rsidRPr="003B7910">
        <w:rPr>
          <w:rFonts w:ascii="Times New Roman" w:eastAsia="Times New Roman" w:hAnsi="Times New Roman" w:cs="Times New Roman"/>
          <w:b/>
          <w:bCs/>
          <w:i/>
          <w:sz w:val="21"/>
          <w:szCs w:val="21"/>
        </w:rPr>
        <w:t>Круглый стол</w:t>
      </w:r>
      <w:r w:rsidRPr="00E44EC4">
        <w:rPr>
          <w:rFonts w:ascii="Times New Roman" w:eastAsia="Times New Roman" w:hAnsi="Times New Roman" w:cs="Times New Roman"/>
          <w:b/>
          <w:bCs/>
          <w:sz w:val="21"/>
          <w:szCs w:val="21"/>
        </w:rPr>
        <w:t>»</w:t>
      </w:r>
      <w:r w:rsidRPr="00E44EC4">
        <w:rPr>
          <w:rFonts w:ascii="Times New Roman" w:eastAsia="Times New Roman" w:hAnsi="Times New Roman" w:cs="Times New Roman"/>
          <w:sz w:val="21"/>
          <w:szCs w:val="21"/>
        </w:rPr>
        <w:t> - проводится с целью выработки общего мнения, позиции участников по обсуждаемой проблеме. Обычно продумывается 1-3 вопроса обсуждаемой проблемы.</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При проведении «Круглого стола» важно обратить внимание на оформление помещения. Например, столы целесообразно расставить по периметру комнаты. Ведущий «Круглого стола» определяет свое место так, чтобы видеть всех участников. Здесь же могут находиться приглашенные специалисты, администрация и др. В ходе работы каждый вопрос проблемы обсуждается отдельно.</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Представляется слово педагогам, имеющим опыт работы по проблеме. Ведущий обобщает итоги обсуждения каждого вопроса. В конце он предлагает вариант общей позиции с учетом замечаний, дополнений, поправок.</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b/>
          <w:bCs/>
          <w:i/>
          <w:sz w:val="21"/>
          <w:szCs w:val="21"/>
        </w:rPr>
        <w:t>«Вечера вопросов и ответов</w:t>
      </w:r>
      <w:r w:rsidRPr="00E44EC4">
        <w:rPr>
          <w:rFonts w:ascii="Times New Roman" w:eastAsia="Times New Roman" w:hAnsi="Times New Roman" w:cs="Times New Roman"/>
          <w:b/>
          <w:bCs/>
          <w:sz w:val="21"/>
          <w:szCs w:val="21"/>
        </w:rPr>
        <w:t>» -</w:t>
      </w:r>
      <w:r w:rsidRPr="00E44EC4">
        <w:rPr>
          <w:rFonts w:ascii="Times New Roman" w:eastAsia="Times New Roman" w:hAnsi="Times New Roman" w:cs="Times New Roman"/>
          <w:sz w:val="21"/>
          <w:szCs w:val="21"/>
        </w:rPr>
        <w:t> за месяц до намеченного срока мероприятия педагогам предлагается подумать, какие вопросы образования, воспитания, методологии и развития наиболее актуальны в данный период. Затем вопросы, которые могут быть и анонимными, за 1-1,5 недели до Вечера классифицируются по проблемам.</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Участники решают, на какие вопросы они могут ответить сами, какие вопросы требуют объяснения специалистов. По некоторым вопросам можно предложить поделиться опытом работы самим участникам профессионального объединения.</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Каждая проблема, к которой относится группа вопросов, заданных педагогами, раскрывается по возможности наиболее полно. Педагоги должны четко представлять теоретические основы проблемы, пути ее решения, формы организации, методы и приемы работы и другое.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b/>
          <w:bCs/>
          <w:i/>
          <w:sz w:val="21"/>
          <w:szCs w:val="21"/>
        </w:rPr>
        <w:t>Дискуссия </w:t>
      </w:r>
      <w:r w:rsidRPr="00E44EC4">
        <w:rPr>
          <w:rFonts w:ascii="Times New Roman" w:eastAsia="Times New Roman" w:hAnsi="Times New Roman" w:cs="Times New Roman"/>
          <w:sz w:val="21"/>
          <w:szCs w:val="21"/>
        </w:rPr>
        <w:t>– критический диалог, деловой спор, свободное обсуждение проблемы, мощное соединение теоретических и практических знаний.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Цель дискуссии</w:t>
      </w:r>
      <w:r w:rsidRPr="00E44EC4">
        <w:rPr>
          <w:rFonts w:ascii="Times New Roman" w:eastAsia="Times New Roman" w:hAnsi="Times New Roman" w:cs="Times New Roman"/>
          <w:sz w:val="21"/>
          <w:szCs w:val="21"/>
        </w:rPr>
        <w:t> – вовлечение слушателей в активное обсуждение проблемы; выявление противоречий между практиками и наукой; овладение навыками применения теоретических знаний для анализа действительности.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rPr>
        <w:t>Форма проведения</w:t>
      </w:r>
      <w:r w:rsidRPr="00E44EC4">
        <w:rPr>
          <w:rFonts w:ascii="Times New Roman" w:eastAsia="Times New Roman" w:hAnsi="Times New Roman" w:cs="Times New Roman"/>
          <w:sz w:val="21"/>
          <w:szCs w:val="21"/>
        </w:rPr>
        <w:t> – коллективное обсуждение теоретических вопросов.</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Методика ее организации:</w:t>
      </w:r>
    </w:p>
    <w:p w:rsidR="000A7BEC" w:rsidRPr="00E44EC4" w:rsidRDefault="000A7BEC" w:rsidP="000A7BEC">
      <w:pPr>
        <w:numPr>
          <w:ilvl w:val="0"/>
          <w:numId w:val="18"/>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определение цели и содержания обсуждаемой проблемы, прогноз итогов;</w:t>
      </w:r>
    </w:p>
    <w:p w:rsidR="000A7BEC" w:rsidRPr="00E44EC4" w:rsidRDefault="000A7BEC" w:rsidP="000A7BEC">
      <w:pPr>
        <w:numPr>
          <w:ilvl w:val="0"/>
          <w:numId w:val="18"/>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lastRenderedPageBreak/>
        <w:t>определение узловых вопросов, по которым будет организована дискуссия (случайные, второстепенные вопросы на обсуждение не выносятся);</w:t>
      </w:r>
    </w:p>
    <w:p w:rsidR="000A7BEC" w:rsidRPr="00E44EC4" w:rsidRDefault="000A7BEC" w:rsidP="000A7BEC">
      <w:pPr>
        <w:numPr>
          <w:ilvl w:val="0"/>
          <w:numId w:val="18"/>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составление плана;</w:t>
      </w:r>
    </w:p>
    <w:p w:rsidR="000A7BEC" w:rsidRPr="00E44EC4" w:rsidRDefault="000A7BEC" w:rsidP="000A7BEC">
      <w:pPr>
        <w:numPr>
          <w:ilvl w:val="0"/>
          <w:numId w:val="18"/>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предварительное ознакомление педагогов с основными положениями обсуждаемой темы</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Методика проведения:</w:t>
      </w:r>
    </w:p>
    <w:p w:rsidR="000A7BEC" w:rsidRPr="00E44EC4" w:rsidRDefault="000A7BEC" w:rsidP="000A7BEC">
      <w:pPr>
        <w:numPr>
          <w:ilvl w:val="0"/>
          <w:numId w:val="19"/>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ознакомление педагогов с проблемой, ситуационной задачей.</w:t>
      </w:r>
    </w:p>
    <w:p w:rsidR="000A7BEC" w:rsidRPr="00E44EC4" w:rsidRDefault="000A7BEC" w:rsidP="000A7BEC">
      <w:pPr>
        <w:numPr>
          <w:ilvl w:val="0"/>
          <w:numId w:val="19"/>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Вопросы педагогам предъявляются последовательно в соответствии с планом.</w:t>
      </w:r>
    </w:p>
    <w:p w:rsidR="000A7BEC" w:rsidRPr="00E44EC4" w:rsidRDefault="000A7BEC" w:rsidP="000A7BEC">
      <w:pPr>
        <w:numPr>
          <w:ilvl w:val="0"/>
          <w:numId w:val="19"/>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организуется обсуждение противоположных точек зрения по существу рассматриваемой проблемы.</w:t>
      </w:r>
    </w:p>
    <w:p w:rsidR="000A7BEC" w:rsidRPr="00E44EC4" w:rsidRDefault="000A7BEC" w:rsidP="000A7BEC">
      <w:pPr>
        <w:numPr>
          <w:ilvl w:val="0"/>
          <w:numId w:val="19"/>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заключение, подведение итогов обсуждения.</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В заключении ведущий отмечает активность или пассивность аудитории, оценивает ответы педагогов, при необходимости аргументировано опровергает неправильные суждения, дополняет неполные ответы, делает общий вывод по результатам обсуждения, благодарит педагогов за участие в обсуждении.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Ведущий должен:</w:t>
      </w:r>
    </w:p>
    <w:p w:rsidR="000A7BEC" w:rsidRPr="00E44EC4" w:rsidRDefault="000A7BEC" w:rsidP="000A7BEC">
      <w:pPr>
        <w:numPr>
          <w:ilvl w:val="0"/>
          <w:numId w:val="20"/>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Хорошо знать проблему, тему дискуссии.</w:t>
      </w:r>
    </w:p>
    <w:p w:rsidR="000A7BEC" w:rsidRPr="00E44EC4" w:rsidRDefault="000A7BEC" w:rsidP="000A7BEC">
      <w:pPr>
        <w:numPr>
          <w:ilvl w:val="0"/>
          <w:numId w:val="20"/>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Изучить позицию и аргументы оппонентов.</w:t>
      </w:r>
    </w:p>
    <w:p w:rsidR="000A7BEC" w:rsidRPr="00E44EC4" w:rsidRDefault="000A7BEC" w:rsidP="000A7BEC">
      <w:pPr>
        <w:numPr>
          <w:ilvl w:val="0"/>
          <w:numId w:val="20"/>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Не допускать отклонения разговора от предмета дискуссии, подмены понятий.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proofErr w:type="spellStart"/>
      <w:r w:rsidRPr="00E44EC4">
        <w:rPr>
          <w:rFonts w:ascii="Times New Roman" w:eastAsia="Times New Roman" w:hAnsi="Times New Roman" w:cs="Times New Roman"/>
          <w:sz w:val="21"/>
          <w:szCs w:val="21"/>
        </w:rPr>
        <w:t>ормацией</w:t>
      </w:r>
      <w:proofErr w:type="spellEnd"/>
      <w:r w:rsidRPr="00E44EC4">
        <w:rPr>
          <w:rFonts w:ascii="Times New Roman" w:eastAsia="Times New Roman" w:hAnsi="Times New Roman" w:cs="Times New Roman"/>
          <w:sz w:val="21"/>
          <w:szCs w:val="21"/>
        </w:rPr>
        <w:t>, подтвержденной примерами из практики и педагогического опыта.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Pr>
          <w:rFonts w:ascii="Times New Roman" w:eastAsia="Times New Roman" w:hAnsi="Times New Roman" w:cs="Times New Roman"/>
          <w:b/>
          <w:bCs/>
          <w:sz w:val="21"/>
          <w:szCs w:val="21"/>
        </w:rPr>
        <w:t>«Педагогическ</w:t>
      </w:r>
      <w:r w:rsidRPr="00E44EC4">
        <w:rPr>
          <w:rFonts w:ascii="Times New Roman" w:eastAsia="Times New Roman" w:hAnsi="Times New Roman" w:cs="Times New Roman"/>
          <w:b/>
          <w:bCs/>
          <w:sz w:val="21"/>
          <w:szCs w:val="21"/>
        </w:rPr>
        <w:t>ий ринг».</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Цель</w:t>
      </w:r>
      <w:r w:rsidRPr="00E44EC4">
        <w:rPr>
          <w:rFonts w:ascii="Times New Roman" w:eastAsia="Times New Roman" w:hAnsi="Times New Roman" w:cs="Times New Roman"/>
          <w:sz w:val="21"/>
          <w:szCs w:val="21"/>
        </w:rPr>
        <w:t> – совершенствование профессиональных знаний педагогов, выявление общей эрудиции.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rPr>
        <w:t>Форма проведения</w:t>
      </w:r>
      <w:r w:rsidRPr="00E44EC4">
        <w:rPr>
          <w:rFonts w:ascii="Times New Roman" w:eastAsia="Times New Roman" w:hAnsi="Times New Roman" w:cs="Times New Roman"/>
          <w:sz w:val="21"/>
          <w:szCs w:val="21"/>
        </w:rPr>
        <w:t> – групповая работа (определяются оппоненты, группы поддержки оппонентов, группа анализа).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Методика организации и проведения:</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u w:val="single"/>
        </w:rPr>
        <w:t>1 вариант</w:t>
      </w:r>
      <w:r w:rsidRPr="00E44EC4">
        <w:rPr>
          <w:rFonts w:ascii="Times New Roman" w:eastAsia="Times New Roman" w:hAnsi="Times New Roman" w:cs="Times New Roman"/>
          <w:sz w:val="21"/>
          <w:szCs w:val="21"/>
        </w:rPr>
        <w:t> – методический ринг как разновидность дискуссии при наличии двух противоположных взглядов на один и тот же вопрос.</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Например, на методическом рингу по теме «Школа без дисциплины, что мельница без воды» (Я.А.Коменский) для дискуссии предлагается вопрос: «Как я добиваюсь дисциплины на занятиях – переключением внимания детей на другой вид деятельности или мерами дисциплинарного порядка?»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Заранее готовятся два оппонента. Каждый из них имеет группу поддержки, которая помогает своему лидеру в случае необходимости.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Группа анализа оценивает уровень подготовки оппонентов, качество защиты определенной версии, подводит итоги.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Для снятия напряжения в паузах предлагаются педагогические ситуации, игровые задания и т.д.</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u w:val="single"/>
        </w:rPr>
        <w:t>П вариант</w:t>
      </w:r>
      <w:r w:rsidRPr="00E44EC4">
        <w:rPr>
          <w:rFonts w:ascii="Times New Roman" w:eastAsia="Times New Roman" w:hAnsi="Times New Roman" w:cs="Times New Roman"/>
          <w:sz w:val="21"/>
          <w:szCs w:val="21"/>
        </w:rPr>
        <w:t> – методический ринг как соревнование методических идей в реализации одной и той же проблемы.</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t>Методический диалог.</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Цель –</w:t>
      </w:r>
      <w:r w:rsidRPr="00E44EC4">
        <w:rPr>
          <w:rFonts w:ascii="Times New Roman" w:eastAsia="Times New Roman" w:hAnsi="Times New Roman" w:cs="Times New Roman"/>
          <w:sz w:val="21"/>
          <w:szCs w:val="21"/>
        </w:rPr>
        <w:t> обсуждение определенной темы, выработка плана совместных действий.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Форма проведения – круглый стол.</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i/>
          <w:iCs/>
          <w:sz w:val="21"/>
          <w:szCs w:val="21"/>
          <w:u w:val="single"/>
        </w:rPr>
        <w:t>Методика организации и проведения:</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Слушатели заранее знакомятся с темой обсуждения, получают теоретическое домашнее задание.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Методический диалог ведется между руководителем и педагогами или группами слушателей по определенной теме.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Движущей силой диалога является культура общения и активность слушателей. Большое значение имеет общая эмоциональная атмосфера, которая позволяет вызвать чувство внутреннего единства.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В заключение делается вывод по теме, принимается решение о дальнейших совместных действиях.</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Если ожидания не совпадают с реальностью, смотри, что ты делаешь не так.</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 </w:t>
      </w:r>
      <w:r w:rsidRPr="00E44EC4">
        <w:rPr>
          <w:rFonts w:ascii="Times New Roman" w:eastAsia="Times New Roman" w:hAnsi="Times New Roman" w:cs="Times New Roman"/>
          <w:b/>
          <w:bCs/>
          <w:i/>
          <w:iCs/>
          <w:sz w:val="21"/>
          <w:szCs w:val="21"/>
        </w:rPr>
        <w:t>Методика «Мозаика»</w:t>
      </w:r>
    </w:p>
    <w:p w:rsidR="000A7BEC" w:rsidRPr="003B7910" w:rsidRDefault="000A7BEC" w:rsidP="000A7BEC">
      <w:pPr>
        <w:numPr>
          <w:ilvl w:val="0"/>
          <w:numId w:val="21"/>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9C4FFF">
        <w:rPr>
          <w:rFonts w:ascii="Times New Roman" w:eastAsia="Times New Roman" w:hAnsi="Times New Roman" w:cs="Times New Roman"/>
          <w:iCs/>
          <w:sz w:val="21"/>
        </w:rPr>
        <w:t>применяется</w:t>
      </w:r>
      <w:r w:rsidRPr="009C4FFF">
        <w:rPr>
          <w:rFonts w:ascii="Times New Roman" w:eastAsia="Times New Roman" w:hAnsi="Times New Roman" w:cs="Times New Roman"/>
          <w:bCs/>
          <w:sz w:val="21"/>
        </w:rPr>
        <w:t> </w:t>
      </w:r>
      <w:r w:rsidRPr="009C4FFF">
        <w:rPr>
          <w:rFonts w:ascii="Times New Roman" w:eastAsia="Times New Roman" w:hAnsi="Times New Roman" w:cs="Times New Roman"/>
          <w:bCs/>
          <w:iCs/>
          <w:sz w:val="21"/>
        </w:rPr>
        <w:t>на семинарских занятиях просмотр видеозаписей фрагментов уроков по заданной   те</w:t>
      </w:r>
      <w:r w:rsidRPr="003B7910">
        <w:rPr>
          <w:rFonts w:ascii="Times New Roman" w:eastAsia="Times New Roman" w:hAnsi="Times New Roman" w:cs="Times New Roman"/>
          <w:bCs/>
          <w:iCs/>
          <w:sz w:val="21"/>
        </w:rPr>
        <w:t>матике с применением различных технологий и форм работы с последующим анализом и выработкой рекомендаций по их применению.</w:t>
      </w:r>
    </w:p>
    <w:p w:rsidR="000A7BEC" w:rsidRPr="003B7910" w:rsidRDefault="000A7BEC" w:rsidP="000A7BEC">
      <w:pPr>
        <w:numPr>
          <w:ilvl w:val="0"/>
          <w:numId w:val="21"/>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bCs/>
          <w:iCs/>
          <w:sz w:val="21"/>
        </w:rPr>
        <w:t>позволяет сократить затраты времени на достижение конечного результата, стимулирует познавательную деятельность учителей, позволяет включить в работу большее количество участников.</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 </w:t>
      </w:r>
      <w:r w:rsidRPr="00E44EC4">
        <w:rPr>
          <w:rFonts w:ascii="Times New Roman" w:eastAsia="Times New Roman" w:hAnsi="Times New Roman" w:cs="Times New Roman"/>
          <w:b/>
          <w:bCs/>
          <w:i/>
          <w:iCs/>
          <w:sz w:val="21"/>
          <w:szCs w:val="21"/>
        </w:rPr>
        <w:t>Методика «Продленная конференция»</w:t>
      </w:r>
    </w:p>
    <w:p w:rsidR="000A7BEC" w:rsidRPr="003B7910" w:rsidRDefault="000A7BEC" w:rsidP="000A7BEC">
      <w:pPr>
        <w:numPr>
          <w:ilvl w:val="0"/>
          <w:numId w:val="22"/>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iCs/>
          <w:sz w:val="21"/>
          <w:szCs w:val="21"/>
        </w:rPr>
        <w:t>при подготовке к проведению открытого урока учитель обсуждает с членами МО всю технологию проведения  урока; после проведения открытого урока продолжается обсуждение эффективности полученных результатов.</w:t>
      </w:r>
    </w:p>
    <w:p w:rsidR="000A7BEC" w:rsidRPr="003B7910" w:rsidRDefault="000A7BEC" w:rsidP="000A7BEC">
      <w:pPr>
        <w:numPr>
          <w:ilvl w:val="0"/>
          <w:numId w:val="22"/>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iCs/>
          <w:sz w:val="21"/>
          <w:szCs w:val="21"/>
        </w:rPr>
        <w:t>в основном применяется при работе с молодыми специалистами и учителями второй категории, поскольку они получают помощь при подготовке к уроку, его проведению и последующему анализу.</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 </w:t>
      </w:r>
      <w:r w:rsidRPr="00E44EC4">
        <w:rPr>
          <w:rFonts w:ascii="Times New Roman" w:eastAsia="Times New Roman" w:hAnsi="Times New Roman" w:cs="Times New Roman"/>
          <w:b/>
          <w:bCs/>
          <w:i/>
          <w:iCs/>
          <w:sz w:val="21"/>
          <w:szCs w:val="21"/>
        </w:rPr>
        <w:t>Методика «Парный или интегрированный урок»</w:t>
      </w:r>
    </w:p>
    <w:p w:rsidR="000A7BEC" w:rsidRPr="003B7910" w:rsidRDefault="000A7BEC" w:rsidP="000A7BEC">
      <w:pPr>
        <w:numPr>
          <w:ilvl w:val="0"/>
          <w:numId w:val="23"/>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iCs/>
          <w:sz w:val="21"/>
          <w:szCs w:val="21"/>
        </w:rPr>
        <w:t>разрабатывается на цикловых МО, включающих учителей смежных дисциплин, например на цикловом МО учителей биологии, химии, географии. Такие уроки позволяют избежать дублирования излагаемого материала, выработать общие методические приемы его изложения, расширить кругозор учащихся по конкретной теме, а также активизируют работу самих учителей.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b/>
          <w:bCs/>
          <w:sz w:val="21"/>
          <w:szCs w:val="21"/>
        </w:rPr>
        <w:lastRenderedPageBreak/>
        <w:t>«</w:t>
      </w:r>
      <w:r w:rsidRPr="00E44EC4">
        <w:rPr>
          <w:rFonts w:ascii="Times New Roman" w:eastAsia="Times New Roman" w:hAnsi="Times New Roman" w:cs="Times New Roman"/>
          <w:b/>
          <w:bCs/>
          <w:i/>
          <w:iCs/>
          <w:sz w:val="21"/>
          <w:szCs w:val="21"/>
        </w:rPr>
        <w:t>Аквариум»</w:t>
      </w:r>
    </w:p>
    <w:p w:rsidR="000A7BEC" w:rsidRPr="003B7910" w:rsidRDefault="000A7BEC" w:rsidP="000A7BEC">
      <w:pPr>
        <w:numPr>
          <w:ilvl w:val="0"/>
          <w:numId w:val="24"/>
        </w:num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iCs/>
          <w:sz w:val="21"/>
          <w:szCs w:val="21"/>
        </w:rPr>
        <w:t>форма диалога, когда педагогам предлагают обсудить проблему «перед лицом общественности». Группа выбирает вести диалог по проблеме того, кому она может доверить. Иногда это могут быть несколько желающих. Все остальные выступают в роли зрителей. Отсюда и название – «аквариум».</w:t>
      </w:r>
    </w:p>
    <w:p w:rsidR="000A7BEC" w:rsidRPr="003B7910"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iCs/>
          <w:sz w:val="21"/>
          <w:szCs w:val="21"/>
        </w:rPr>
        <w:t>Что дает этот прием педагогам? Возможность увидеть своих коллег со стороны, то есть увидеть, как они общаются, как реагируют на чужую мысль, как улаживают назревающий конфликт, как аргументируют свою мысль и какие доказательства своей правоты приводят и так далее.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3B7910">
        <w:rPr>
          <w:rFonts w:ascii="Times New Roman" w:eastAsia="Times New Roman" w:hAnsi="Times New Roman" w:cs="Times New Roman"/>
          <w:b/>
          <w:bCs/>
          <w:i/>
          <w:sz w:val="21"/>
          <w:szCs w:val="21"/>
        </w:rPr>
        <w:t>«Мозговая атака (мозговой штурм)»</w:t>
      </w:r>
      <w:r w:rsidRPr="00E44EC4">
        <w:rPr>
          <w:rFonts w:ascii="Times New Roman" w:eastAsia="Times New Roman" w:hAnsi="Times New Roman" w:cs="Times New Roman"/>
          <w:sz w:val="21"/>
          <w:szCs w:val="21"/>
        </w:rPr>
        <w:t> - так же как Деловая игра возможна при условии, когда педагоги имеют достаточно знаний по проблеме.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Это один из методических приемов, способствующий развитию практических навыков, творчества, выработке правильной точки зрения на определенные вопросы педагогической теории и практики. Этот прием удобно использовать при обсуждении методики прохождения какой-либо темы, для принятия решений по определенной проблеме.</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Руководитель должен хорошо продумать вопросы, чтобы ответы были краткими, лаконичными. Предпочтение отдается ответам-фантазиям, ответам-озарениям, Запрещается критика идей, их оценка. Продолжительность мозгового штурма 15-30 минут. Затем следует обсуждение высказанных идей.</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Руководитель заранее готовит вопросы, 2-3 педагогические ситуации в соответствии с решаемой проблемой, которая будет им предложена.</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Столы желательно поставить так, чтобы выделились 2-3 команды педагогов.</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В каждой команде выбирается капитан, который будет оглашать общий ответ. Каждой команде раздаются карточки, в которых обозначены одинаковые вопросы и педагогические ситуации. Дается время для подготовки. Команды отвечают на одни и те же вопросы и решают одни и те же ситуации.</w:t>
      </w:r>
    </w:p>
    <w:p w:rsidR="000A7BEC" w:rsidRPr="00E44EC4" w:rsidRDefault="000A7BEC" w:rsidP="000A7BEC">
      <w:pPr>
        <w:shd w:val="clear" w:color="auto" w:fill="FFFFFF"/>
        <w:spacing w:after="0" w:line="240" w:lineRule="auto"/>
        <w:ind w:left="57" w:right="57" w:firstLine="709"/>
        <w:jc w:val="both"/>
        <w:rPr>
          <w:rFonts w:ascii="Times New Roman" w:eastAsia="Times New Roman" w:hAnsi="Times New Roman" w:cs="Times New Roman"/>
          <w:sz w:val="21"/>
          <w:szCs w:val="21"/>
        </w:rPr>
      </w:pPr>
      <w:r w:rsidRPr="00E44EC4">
        <w:rPr>
          <w:rFonts w:ascii="Times New Roman" w:eastAsia="Times New Roman" w:hAnsi="Times New Roman" w:cs="Times New Roman"/>
          <w:sz w:val="21"/>
          <w:szCs w:val="21"/>
        </w:rPr>
        <w:t>В ходе работы одна команда дает ответ, другая дополняет его и наоборот. Победителем считается та команда, которая дала наиболее исчерпывающие ответы и сделала наибольшее число существенных дополнений к ответам коллег-соперников</w:t>
      </w:r>
    </w:p>
    <w:p w:rsidR="000A7BEC" w:rsidRDefault="000A7BEC" w:rsidP="000A7BEC">
      <w:pPr>
        <w:spacing w:after="0" w:line="240" w:lineRule="auto"/>
        <w:ind w:firstLine="709"/>
        <w:jc w:val="both"/>
        <w:rPr>
          <w:rFonts w:ascii="Times New Roman" w:eastAsia="Times New Roman" w:hAnsi="Times New Roman" w:cs="Times New Roman"/>
          <w:b/>
          <w:bCs/>
          <w:i/>
          <w:iCs/>
          <w:color w:val="000000"/>
          <w:sz w:val="24"/>
          <w:szCs w:val="24"/>
        </w:rPr>
      </w:pPr>
      <w:r w:rsidRPr="00E44EC4">
        <w:rPr>
          <w:rFonts w:ascii="Times New Roman" w:eastAsia="Times New Roman" w:hAnsi="Times New Roman" w:cs="Times New Roman"/>
          <w:sz w:val="21"/>
          <w:szCs w:val="21"/>
        </w:rPr>
        <w:t>Любая форма общения с педагогами должна предполагать эмоциональность, лаконичность сообщений и в то же время насыщенность необходимой инф</w:t>
      </w:r>
      <w:r w:rsidRPr="002A48CF">
        <w:rPr>
          <w:rFonts w:ascii="Times New Roman" w:eastAsia="Times New Roman" w:hAnsi="Times New Roman" w:cs="Times New Roman"/>
          <w:b/>
          <w:bCs/>
          <w:i/>
          <w:iCs/>
          <w:color w:val="000000"/>
          <w:sz w:val="24"/>
          <w:szCs w:val="24"/>
        </w:rPr>
        <w:t xml:space="preserve"> </w:t>
      </w:r>
    </w:p>
    <w:p w:rsidR="000A7BEC" w:rsidRPr="002A48CF" w:rsidRDefault="000A7BEC" w:rsidP="000A7BEC">
      <w:pPr>
        <w:spacing w:after="0" w:line="240" w:lineRule="auto"/>
        <w:ind w:firstLine="709"/>
        <w:jc w:val="both"/>
        <w:rPr>
          <w:rFonts w:ascii="Times New Roman" w:eastAsia="Times New Roman" w:hAnsi="Times New Roman" w:cs="Times New Roman"/>
          <w:color w:val="000000"/>
          <w:sz w:val="24"/>
          <w:szCs w:val="24"/>
        </w:rPr>
      </w:pPr>
      <w:proofErr w:type="spellStart"/>
      <w:r w:rsidRPr="002A48CF">
        <w:rPr>
          <w:rFonts w:ascii="Times New Roman" w:eastAsia="Times New Roman" w:hAnsi="Times New Roman" w:cs="Times New Roman"/>
          <w:b/>
          <w:bCs/>
          <w:i/>
          <w:iCs/>
          <w:color w:val="000000"/>
          <w:sz w:val="24"/>
          <w:szCs w:val="24"/>
        </w:rPr>
        <w:t>Брейнсторминг</w:t>
      </w:r>
      <w:proofErr w:type="spellEnd"/>
      <w:r w:rsidRPr="002A48CF">
        <w:rPr>
          <w:rFonts w:ascii="Times New Roman" w:eastAsia="Times New Roman" w:hAnsi="Times New Roman" w:cs="Times New Roman"/>
          <w:b/>
          <w:bCs/>
          <w:i/>
          <w:iCs/>
          <w:color w:val="000000"/>
          <w:sz w:val="24"/>
          <w:szCs w:val="24"/>
        </w:rPr>
        <w:t>.</w:t>
      </w:r>
      <w:r w:rsidRPr="002A48CF">
        <w:rPr>
          <w:rFonts w:ascii="Times New Roman" w:eastAsia="Times New Roman" w:hAnsi="Times New Roman" w:cs="Times New Roman"/>
          <w:color w:val="000000"/>
          <w:sz w:val="24"/>
          <w:szCs w:val="24"/>
        </w:rPr>
        <w:t> Члены коллектива, например, озадачены поисками путей решения какой –либо проблемы. Все педагоги делятся на две группы по 7-9 человек.</w:t>
      </w:r>
    </w:p>
    <w:p w:rsidR="000A7BEC" w:rsidRPr="002A48CF" w:rsidRDefault="000A7BEC" w:rsidP="000A7BEC">
      <w:pPr>
        <w:spacing w:after="0" w:line="240" w:lineRule="auto"/>
        <w:ind w:firstLine="709"/>
        <w:jc w:val="both"/>
        <w:rPr>
          <w:rFonts w:ascii="Times New Roman" w:eastAsia="Times New Roman" w:hAnsi="Times New Roman" w:cs="Times New Roman"/>
          <w:color w:val="000000"/>
          <w:sz w:val="24"/>
          <w:szCs w:val="24"/>
        </w:rPr>
      </w:pPr>
      <w:r w:rsidRPr="002A48CF">
        <w:rPr>
          <w:rFonts w:ascii="Times New Roman" w:eastAsia="Times New Roman" w:hAnsi="Times New Roman" w:cs="Times New Roman"/>
          <w:color w:val="000000"/>
          <w:sz w:val="24"/>
          <w:szCs w:val="24"/>
        </w:rPr>
        <w:t>Первая группа – «генераторы идей» - должны в течение короткого времени предложить как можно больше вариантов решений обсуждаемой проблемы. При этом они не имеют права обсуждать эти варианты, отметая или соглашаясь с ними. В группе выбирается один человек, которому поручается фиксировать все возникающие идеи.</w:t>
      </w:r>
    </w:p>
    <w:p w:rsidR="000A7BEC" w:rsidRPr="002A48CF" w:rsidRDefault="000A7BEC" w:rsidP="000A7BEC">
      <w:pPr>
        <w:spacing w:after="0" w:line="240" w:lineRule="auto"/>
        <w:ind w:firstLine="709"/>
        <w:jc w:val="both"/>
        <w:rPr>
          <w:rFonts w:ascii="Times New Roman" w:eastAsia="Times New Roman" w:hAnsi="Times New Roman" w:cs="Times New Roman"/>
          <w:color w:val="000000"/>
          <w:sz w:val="24"/>
          <w:szCs w:val="24"/>
        </w:rPr>
      </w:pPr>
      <w:r w:rsidRPr="002A48CF">
        <w:rPr>
          <w:rFonts w:ascii="Times New Roman" w:eastAsia="Times New Roman" w:hAnsi="Times New Roman" w:cs="Times New Roman"/>
          <w:color w:val="000000"/>
          <w:sz w:val="24"/>
          <w:szCs w:val="24"/>
        </w:rPr>
        <w:t>Вторая группа – «аналитики» - получают от первой группы списки вариантов и, не добавляя ничего нового, рассматривают каждое предложение, выбирая наиболее разумное и подходящее. Выбранные предложения группируются и объясняются.</w:t>
      </w:r>
    </w:p>
    <w:p w:rsidR="000A7BEC" w:rsidRPr="002A48CF" w:rsidRDefault="000A7BEC" w:rsidP="000A7BEC">
      <w:pPr>
        <w:spacing w:after="0" w:line="240" w:lineRule="auto"/>
        <w:ind w:firstLine="709"/>
        <w:jc w:val="both"/>
        <w:rPr>
          <w:rFonts w:ascii="Times New Roman" w:eastAsia="Times New Roman" w:hAnsi="Times New Roman" w:cs="Times New Roman"/>
          <w:color w:val="000000"/>
          <w:sz w:val="24"/>
          <w:szCs w:val="24"/>
        </w:rPr>
      </w:pPr>
      <w:r w:rsidRPr="002A48CF">
        <w:rPr>
          <w:rFonts w:ascii="Times New Roman" w:eastAsia="Times New Roman" w:hAnsi="Times New Roman" w:cs="Times New Roman"/>
          <w:color w:val="000000"/>
          <w:sz w:val="24"/>
          <w:szCs w:val="24"/>
        </w:rPr>
        <w:t>Проведя первый круг мозговой атаки, группы меняются своими функциями и проводят второй круг. Задача старшего воспитателя во время проведения мозговой атаки – кратко изложить суть проблемы и правила (условия) ее проведения. Запрещается всякая критика поступивших предложений. Предпочтение отдаётся количеству, а не качеству идей, поощряется комбинирование, перенос уже высказанных идей. Предложения должны поступать безостановочно. Если наступает заминка, старший воспитатель высказывает сам любое, даже фантастическое предложение. Обязательно фиксируются все варианты. Возможно использование магнитофона, </w:t>
      </w:r>
      <w:hyperlink r:id="rId5" w:tooltip="Видеокамера" w:history="1">
        <w:r w:rsidRPr="002A48CF">
          <w:rPr>
            <w:rFonts w:ascii="Times New Roman" w:eastAsia="Times New Roman" w:hAnsi="Times New Roman" w:cs="Times New Roman"/>
            <w:color w:val="0000EE"/>
            <w:sz w:val="24"/>
            <w:szCs w:val="24"/>
          </w:rPr>
          <w:t>видеокамеры</w:t>
        </w:r>
      </w:hyperlink>
      <w:r w:rsidRPr="002A48CF">
        <w:rPr>
          <w:rFonts w:ascii="Times New Roman" w:eastAsia="Times New Roman" w:hAnsi="Times New Roman" w:cs="Times New Roman"/>
          <w:color w:val="000000"/>
          <w:sz w:val="24"/>
          <w:szCs w:val="24"/>
        </w:rPr>
        <w:t> и др.</w:t>
      </w:r>
    </w:p>
    <w:p w:rsidR="000A7BEC" w:rsidRPr="002A48CF" w:rsidRDefault="000A7BEC" w:rsidP="000A7BEC">
      <w:pPr>
        <w:spacing w:after="0" w:line="240" w:lineRule="auto"/>
        <w:ind w:firstLine="709"/>
        <w:jc w:val="both"/>
        <w:rPr>
          <w:rFonts w:ascii="Times New Roman" w:eastAsia="Times New Roman" w:hAnsi="Times New Roman" w:cs="Times New Roman"/>
          <w:color w:val="000000"/>
          <w:sz w:val="24"/>
          <w:szCs w:val="24"/>
        </w:rPr>
      </w:pPr>
      <w:r w:rsidRPr="002A48CF">
        <w:rPr>
          <w:rFonts w:ascii="Times New Roman" w:eastAsia="Times New Roman" w:hAnsi="Times New Roman" w:cs="Times New Roman"/>
          <w:b/>
          <w:bCs/>
          <w:i/>
          <w:iCs/>
          <w:color w:val="000000"/>
          <w:sz w:val="24"/>
          <w:szCs w:val="24"/>
        </w:rPr>
        <w:t>Мозговая атака – 66 Д. Филипса</w:t>
      </w:r>
      <w:r w:rsidRPr="002A48CF">
        <w:rPr>
          <w:rFonts w:ascii="Times New Roman" w:eastAsia="Times New Roman" w:hAnsi="Times New Roman" w:cs="Times New Roman"/>
          <w:color w:val="000000"/>
          <w:sz w:val="24"/>
          <w:szCs w:val="24"/>
        </w:rPr>
        <w:t>. Все участники делятся на группы по шесть человек и в течение шести минут проводят мозговую атаку. После этого все наиболее интересные идеи передаются другим группам для фантазирования и генерирования идей ассоциацией. Эти вторичные идеи и составляют основу для решения содержательных проблем.</w:t>
      </w:r>
    </w:p>
    <w:p w:rsidR="000A7BEC" w:rsidRPr="002A48CF" w:rsidRDefault="000A7BEC" w:rsidP="000A7BEC">
      <w:pPr>
        <w:spacing w:after="0" w:line="240" w:lineRule="auto"/>
        <w:ind w:firstLine="709"/>
        <w:jc w:val="both"/>
        <w:rPr>
          <w:rFonts w:ascii="Times New Roman" w:eastAsia="Times New Roman" w:hAnsi="Times New Roman" w:cs="Times New Roman"/>
          <w:color w:val="000000"/>
          <w:szCs w:val="24"/>
        </w:rPr>
      </w:pPr>
      <w:r w:rsidRPr="002A48CF">
        <w:rPr>
          <w:rFonts w:ascii="Times New Roman" w:eastAsia="Times New Roman" w:hAnsi="Times New Roman" w:cs="Times New Roman"/>
          <w:b/>
          <w:bCs/>
          <w:i/>
          <w:iCs/>
          <w:color w:val="000000"/>
          <w:sz w:val="24"/>
          <w:szCs w:val="24"/>
        </w:rPr>
        <w:t>Двойное кольцо Сократа.</w:t>
      </w:r>
      <w:r w:rsidRPr="002A48CF">
        <w:rPr>
          <w:rFonts w:ascii="Times New Roman" w:eastAsia="Times New Roman" w:hAnsi="Times New Roman" w:cs="Times New Roman"/>
          <w:color w:val="000000"/>
          <w:sz w:val="24"/>
          <w:szCs w:val="24"/>
        </w:rPr>
        <w:t> </w:t>
      </w:r>
      <w:r w:rsidRPr="002A48CF">
        <w:rPr>
          <w:rFonts w:ascii="Times New Roman" w:eastAsia="Times New Roman" w:hAnsi="Times New Roman" w:cs="Times New Roman"/>
          <w:color w:val="000000"/>
          <w:szCs w:val="24"/>
        </w:rPr>
        <w:t>Этот вариант подходит коллективам, в которых 15 и более человек. Участники делятся на две группы – круга: внутренний и внешний. В центре стоят семь стульев, шесть из них занимают участники, а седьмой всегда свободен. Во внешнем круге существуют запреты на разговоры – здесь можно только писать. Говорить т и обсуждать тему могут только те, кто находится во внутреннем круге. Если у кого-то из внешнего круга возникает желание что-то сказать, он занимает свободный стул, и тогда кто-то из внутреннего круга должен уйти, освободив седьмой стул.</w:t>
      </w:r>
    </w:p>
    <w:p w:rsidR="000A7BEC" w:rsidRPr="002967FD" w:rsidRDefault="000A7BEC" w:rsidP="000A7BEC">
      <w:pPr>
        <w:spacing w:after="0" w:line="240" w:lineRule="auto"/>
        <w:ind w:firstLine="709"/>
        <w:jc w:val="both"/>
        <w:rPr>
          <w:rFonts w:ascii="Times New Roman" w:eastAsia="Times New Roman" w:hAnsi="Times New Roman" w:cs="Times New Roman"/>
          <w:color w:val="000000"/>
          <w:szCs w:val="24"/>
        </w:rPr>
      </w:pPr>
      <w:r w:rsidRPr="002A48CF">
        <w:rPr>
          <w:rFonts w:ascii="Times New Roman" w:eastAsia="Times New Roman" w:hAnsi="Times New Roman" w:cs="Times New Roman"/>
          <w:b/>
          <w:bCs/>
          <w:i/>
          <w:iCs/>
          <w:color w:val="000000"/>
          <w:szCs w:val="24"/>
        </w:rPr>
        <w:t>«Совет пиратов».</w:t>
      </w:r>
      <w:r w:rsidRPr="002A48CF">
        <w:rPr>
          <w:rFonts w:ascii="Times New Roman" w:eastAsia="Times New Roman" w:hAnsi="Times New Roman" w:cs="Times New Roman"/>
          <w:color w:val="000000"/>
          <w:szCs w:val="24"/>
        </w:rPr>
        <w:t> </w:t>
      </w:r>
      <w:r w:rsidRPr="002A48CF">
        <w:rPr>
          <w:rFonts w:ascii="Times New Roman" w:eastAsia="Times New Roman" w:hAnsi="Times New Roman" w:cs="Times New Roman"/>
          <w:color w:val="000000"/>
          <w:sz w:val="20"/>
          <w:szCs w:val="24"/>
        </w:rPr>
        <w:t>Эту игру лу</w:t>
      </w:r>
      <w:r w:rsidRPr="002A48CF">
        <w:rPr>
          <w:rFonts w:ascii="Times New Roman" w:eastAsia="Times New Roman" w:hAnsi="Times New Roman" w:cs="Times New Roman"/>
          <w:color w:val="000000"/>
          <w:szCs w:val="24"/>
        </w:rPr>
        <w:t>чше проводить в маленьких коллективах (6-10 человек). Все, кроме эксперта (старшего воспитателя), рассаживаются в круг, распределяют роль – от юнги до капитана потерпевшего крушения пиратского брига. Обсуждение темы идёт, начиная с младшего по статусу к старшему. Каждый должен высказать новую идею. Тот, кто не сможет сформулировать её, того «съедают» голодные пираты, т. е. он выбывает из игры. Проводится несколько кругов до тех пор, пока не останется самый плодовитый «пират».</w:t>
      </w:r>
    </w:p>
    <w:p w:rsidR="00263658" w:rsidRDefault="00263658" w:rsidP="00460132">
      <w:pPr>
        <w:spacing w:after="0"/>
        <w:rPr>
          <w:rFonts w:ascii="Times New Roman" w:hAnsi="Times New Roman" w:cs="Times New Roman"/>
          <w:i/>
          <w:sz w:val="28"/>
        </w:rPr>
      </w:pPr>
    </w:p>
    <w:p w:rsidR="00460132" w:rsidRPr="00460132" w:rsidRDefault="00460132" w:rsidP="00263658">
      <w:pPr>
        <w:spacing w:after="0"/>
        <w:jc w:val="right"/>
        <w:rPr>
          <w:rFonts w:ascii="Times New Roman" w:hAnsi="Times New Roman" w:cs="Times New Roman"/>
          <w:i/>
          <w:sz w:val="28"/>
        </w:rPr>
      </w:pPr>
      <w:r w:rsidRPr="00460132">
        <w:rPr>
          <w:rFonts w:ascii="Times New Roman" w:hAnsi="Times New Roman" w:cs="Times New Roman"/>
          <w:i/>
          <w:sz w:val="28"/>
        </w:rPr>
        <w:t>Приложение к упражнениям:</w:t>
      </w:r>
    </w:p>
    <w:tbl>
      <w:tblPr>
        <w:tblStyle w:val="a5"/>
        <w:tblW w:w="4967" w:type="dxa"/>
        <w:tblLook w:val="04A0"/>
      </w:tblPr>
      <w:tblGrid>
        <w:gridCol w:w="4967"/>
      </w:tblGrid>
      <w:tr w:rsidR="00460132" w:rsidRPr="00460132" w:rsidTr="00460132">
        <w:trPr>
          <w:trHeight w:val="1246"/>
        </w:trPr>
        <w:tc>
          <w:tcPr>
            <w:tcW w:w="4967" w:type="dxa"/>
            <w:vAlign w:val="center"/>
          </w:tcPr>
          <w:p w:rsidR="00460132" w:rsidRDefault="00460132" w:rsidP="00460132">
            <w:pPr>
              <w:jc w:val="center"/>
              <w:rPr>
                <w:rFonts w:ascii="Times New Roman" w:hAnsi="Times New Roman" w:cs="Times New Roman"/>
                <w:b/>
                <w:sz w:val="48"/>
                <w:szCs w:val="24"/>
              </w:rPr>
            </w:pPr>
            <w:r w:rsidRPr="00460132">
              <w:rPr>
                <w:rFonts w:ascii="Times New Roman" w:hAnsi="Times New Roman" w:cs="Times New Roman"/>
                <w:b/>
                <w:sz w:val="48"/>
                <w:szCs w:val="24"/>
              </w:rPr>
              <w:t>ученик</w:t>
            </w:r>
          </w:p>
          <w:p w:rsidR="00460132" w:rsidRPr="00460132" w:rsidRDefault="00460132" w:rsidP="00460132">
            <w:pPr>
              <w:jc w:val="center"/>
              <w:rPr>
                <w:rFonts w:ascii="Times New Roman" w:hAnsi="Times New Roman" w:cs="Times New Roman"/>
                <w:b/>
                <w:sz w:val="48"/>
                <w:szCs w:val="24"/>
              </w:rPr>
            </w:pPr>
            <w:r w:rsidRPr="00460132">
              <w:rPr>
                <w:rFonts w:ascii="Times New Roman" w:hAnsi="Times New Roman" w:cs="Times New Roman"/>
                <w:b/>
                <w:sz w:val="48"/>
                <w:szCs w:val="24"/>
              </w:rPr>
              <w:t>9 класса</w:t>
            </w:r>
          </w:p>
        </w:tc>
      </w:tr>
      <w:tr w:rsidR="00460132" w:rsidRPr="00460132" w:rsidTr="00460132">
        <w:trPr>
          <w:trHeight w:val="1246"/>
        </w:trPr>
        <w:tc>
          <w:tcPr>
            <w:tcW w:w="4967" w:type="dxa"/>
            <w:vAlign w:val="center"/>
          </w:tcPr>
          <w:p w:rsidR="00460132" w:rsidRPr="00460132" w:rsidRDefault="00460132" w:rsidP="00460132">
            <w:pPr>
              <w:jc w:val="center"/>
              <w:rPr>
                <w:rFonts w:ascii="Times New Roman" w:hAnsi="Times New Roman" w:cs="Times New Roman"/>
                <w:b/>
                <w:sz w:val="48"/>
                <w:szCs w:val="24"/>
              </w:rPr>
            </w:pPr>
            <w:r w:rsidRPr="00460132">
              <w:rPr>
                <w:rFonts w:ascii="Times New Roman" w:hAnsi="Times New Roman" w:cs="Times New Roman"/>
                <w:b/>
                <w:sz w:val="48"/>
                <w:szCs w:val="24"/>
              </w:rPr>
              <w:t>родитель</w:t>
            </w:r>
          </w:p>
        </w:tc>
      </w:tr>
      <w:tr w:rsidR="00460132" w:rsidRPr="00460132" w:rsidTr="00460132">
        <w:trPr>
          <w:trHeight w:val="1246"/>
        </w:trPr>
        <w:tc>
          <w:tcPr>
            <w:tcW w:w="4967" w:type="dxa"/>
            <w:vAlign w:val="center"/>
          </w:tcPr>
          <w:p w:rsidR="00460132" w:rsidRDefault="00460132" w:rsidP="00460132">
            <w:pPr>
              <w:jc w:val="center"/>
              <w:rPr>
                <w:rFonts w:ascii="Times New Roman" w:hAnsi="Times New Roman" w:cs="Times New Roman"/>
                <w:b/>
                <w:sz w:val="48"/>
                <w:szCs w:val="24"/>
              </w:rPr>
            </w:pPr>
            <w:r w:rsidRPr="00460132">
              <w:rPr>
                <w:rFonts w:ascii="Times New Roman" w:hAnsi="Times New Roman" w:cs="Times New Roman"/>
                <w:b/>
                <w:sz w:val="48"/>
                <w:szCs w:val="24"/>
              </w:rPr>
              <w:t>классный</w:t>
            </w:r>
          </w:p>
          <w:p w:rsidR="00460132" w:rsidRPr="00460132" w:rsidRDefault="00460132" w:rsidP="00460132">
            <w:pPr>
              <w:jc w:val="center"/>
              <w:rPr>
                <w:rFonts w:ascii="Times New Roman" w:hAnsi="Times New Roman" w:cs="Times New Roman"/>
                <w:b/>
                <w:sz w:val="48"/>
                <w:szCs w:val="24"/>
              </w:rPr>
            </w:pPr>
            <w:r w:rsidRPr="00460132">
              <w:rPr>
                <w:rFonts w:ascii="Times New Roman" w:hAnsi="Times New Roman" w:cs="Times New Roman"/>
                <w:b/>
                <w:sz w:val="48"/>
                <w:szCs w:val="24"/>
              </w:rPr>
              <w:t>руководитель</w:t>
            </w:r>
          </w:p>
        </w:tc>
      </w:tr>
      <w:tr w:rsidR="00460132" w:rsidRPr="00460132" w:rsidTr="00460132">
        <w:trPr>
          <w:trHeight w:val="1246"/>
        </w:trPr>
        <w:tc>
          <w:tcPr>
            <w:tcW w:w="4967" w:type="dxa"/>
            <w:vAlign w:val="center"/>
          </w:tcPr>
          <w:p w:rsidR="00460132" w:rsidRDefault="00460132" w:rsidP="00460132">
            <w:pPr>
              <w:jc w:val="center"/>
              <w:rPr>
                <w:rFonts w:ascii="Times New Roman" w:hAnsi="Times New Roman" w:cs="Times New Roman"/>
                <w:b/>
                <w:sz w:val="48"/>
              </w:rPr>
            </w:pPr>
            <w:r w:rsidRPr="00460132">
              <w:rPr>
                <w:rFonts w:ascii="Times New Roman" w:hAnsi="Times New Roman" w:cs="Times New Roman"/>
                <w:b/>
                <w:sz w:val="48"/>
              </w:rPr>
              <w:t>учитель</w:t>
            </w:r>
          </w:p>
          <w:p w:rsidR="00460132" w:rsidRPr="00460132" w:rsidRDefault="00460132" w:rsidP="00460132">
            <w:pPr>
              <w:jc w:val="center"/>
              <w:rPr>
                <w:rFonts w:ascii="Times New Roman" w:hAnsi="Times New Roman" w:cs="Times New Roman"/>
                <w:b/>
                <w:sz w:val="48"/>
              </w:rPr>
            </w:pPr>
            <w:r w:rsidRPr="00460132">
              <w:rPr>
                <w:rFonts w:ascii="Times New Roman" w:hAnsi="Times New Roman" w:cs="Times New Roman"/>
                <w:b/>
                <w:sz w:val="48"/>
              </w:rPr>
              <w:t>математики</w:t>
            </w:r>
          </w:p>
        </w:tc>
      </w:tr>
      <w:tr w:rsidR="00460132" w:rsidRPr="00460132" w:rsidTr="00460132">
        <w:trPr>
          <w:trHeight w:val="1246"/>
        </w:trPr>
        <w:tc>
          <w:tcPr>
            <w:tcW w:w="4967" w:type="dxa"/>
            <w:vAlign w:val="center"/>
          </w:tcPr>
          <w:p w:rsidR="00460132" w:rsidRDefault="00460132" w:rsidP="00460132">
            <w:pPr>
              <w:jc w:val="center"/>
              <w:rPr>
                <w:rFonts w:ascii="Times New Roman" w:hAnsi="Times New Roman" w:cs="Times New Roman"/>
                <w:b/>
                <w:sz w:val="48"/>
              </w:rPr>
            </w:pPr>
            <w:r w:rsidRPr="00460132">
              <w:rPr>
                <w:rFonts w:ascii="Times New Roman" w:hAnsi="Times New Roman" w:cs="Times New Roman"/>
                <w:b/>
                <w:sz w:val="48"/>
              </w:rPr>
              <w:t>учитель</w:t>
            </w:r>
          </w:p>
          <w:p w:rsidR="00460132" w:rsidRPr="00460132" w:rsidRDefault="00460132" w:rsidP="00460132">
            <w:pPr>
              <w:jc w:val="center"/>
              <w:rPr>
                <w:rFonts w:ascii="Times New Roman" w:hAnsi="Times New Roman" w:cs="Times New Roman"/>
                <w:b/>
                <w:sz w:val="48"/>
              </w:rPr>
            </w:pPr>
            <w:r w:rsidRPr="00460132">
              <w:rPr>
                <w:rFonts w:ascii="Times New Roman" w:hAnsi="Times New Roman" w:cs="Times New Roman"/>
                <w:b/>
                <w:sz w:val="48"/>
              </w:rPr>
              <w:t>русского языка</w:t>
            </w:r>
          </w:p>
        </w:tc>
      </w:tr>
      <w:tr w:rsidR="00460132" w:rsidRPr="00460132" w:rsidTr="00460132">
        <w:trPr>
          <w:trHeight w:val="1246"/>
        </w:trPr>
        <w:tc>
          <w:tcPr>
            <w:tcW w:w="4967" w:type="dxa"/>
            <w:vAlign w:val="center"/>
          </w:tcPr>
          <w:p w:rsidR="00460132" w:rsidRDefault="00460132" w:rsidP="00460132">
            <w:pPr>
              <w:jc w:val="center"/>
              <w:rPr>
                <w:rFonts w:ascii="Times New Roman" w:hAnsi="Times New Roman" w:cs="Times New Roman"/>
                <w:b/>
                <w:sz w:val="48"/>
              </w:rPr>
            </w:pPr>
            <w:r w:rsidRPr="00460132">
              <w:rPr>
                <w:rFonts w:ascii="Times New Roman" w:hAnsi="Times New Roman" w:cs="Times New Roman"/>
                <w:b/>
                <w:sz w:val="48"/>
              </w:rPr>
              <w:t>учитель</w:t>
            </w:r>
          </w:p>
          <w:p w:rsidR="00460132" w:rsidRPr="00460132" w:rsidRDefault="00460132" w:rsidP="00460132">
            <w:pPr>
              <w:jc w:val="center"/>
              <w:rPr>
                <w:rFonts w:ascii="Times New Roman" w:hAnsi="Times New Roman" w:cs="Times New Roman"/>
                <w:b/>
                <w:sz w:val="48"/>
              </w:rPr>
            </w:pPr>
            <w:r w:rsidRPr="00460132">
              <w:rPr>
                <w:rFonts w:ascii="Times New Roman" w:hAnsi="Times New Roman" w:cs="Times New Roman"/>
                <w:b/>
                <w:sz w:val="48"/>
              </w:rPr>
              <w:t>биологии</w:t>
            </w:r>
          </w:p>
        </w:tc>
      </w:tr>
      <w:tr w:rsidR="00460132" w:rsidRPr="00460132" w:rsidTr="00460132">
        <w:trPr>
          <w:trHeight w:val="1246"/>
        </w:trPr>
        <w:tc>
          <w:tcPr>
            <w:tcW w:w="4967" w:type="dxa"/>
            <w:vAlign w:val="center"/>
          </w:tcPr>
          <w:p w:rsidR="00460132" w:rsidRPr="00460132" w:rsidRDefault="00460132" w:rsidP="00460132">
            <w:pPr>
              <w:jc w:val="center"/>
              <w:rPr>
                <w:rFonts w:ascii="Times New Roman" w:hAnsi="Times New Roman" w:cs="Times New Roman"/>
                <w:b/>
                <w:sz w:val="48"/>
              </w:rPr>
            </w:pPr>
            <w:r w:rsidRPr="00460132">
              <w:rPr>
                <w:rFonts w:ascii="Times New Roman" w:hAnsi="Times New Roman" w:cs="Times New Roman"/>
                <w:b/>
                <w:sz w:val="48"/>
              </w:rPr>
              <w:t>завуч по УВР</w:t>
            </w:r>
          </w:p>
        </w:tc>
      </w:tr>
    </w:tbl>
    <w:p w:rsidR="00456F76" w:rsidRDefault="00456F76" w:rsidP="00460132">
      <w:pPr>
        <w:ind w:firstLine="708"/>
        <w:rPr>
          <w:rFonts w:ascii="Times New Roman" w:hAnsi="Times New Roman" w:cs="Times New Roman"/>
          <w:i/>
          <w:sz w:val="28"/>
        </w:rPr>
      </w:pPr>
    </w:p>
    <w:p w:rsidR="00456F76" w:rsidRDefault="00456F76" w:rsidP="00460132">
      <w:pPr>
        <w:ind w:firstLine="708"/>
        <w:rPr>
          <w:rFonts w:ascii="Times New Roman" w:hAnsi="Times New Roman" w:cs="Times New Roman"/>
          <w:i/>
          <w:sz w:val="28"/>
        </w:rPr>
      </w:pPr>
    </w:p>
    <w:p w:rsidR="00456F76" w:rsidRDefault="00456F76" w:rsidP="00460132">
      <w:pPr>
        <w:ind w:firstLine="708"/>
        <w:rPr>
          <w:rFonts w:ascii="Times New Roman" w:hAnsi="Times New Roman" w:cs="Times New Roman"/>
          <w:i/>
          <w:sz w:val="28"/>
        </w:rPr>
      </w:pPr>
    </w:p>
    <w:p w:rsidR="00456F76" w:rsidRDefault="00456F76" w:rsidP="00460132">
      <w:pPr>
        <w:ind w:firstLine="708"/>
        <w:rPr>
          <w:rFonts w:ascii="Times New Roman" w:hAnsi="Times New Roman" w:cs="Times New Roman"/>
          <w:i/>
          <w:sz w:val="28"/>
        </w:rPr>
      </w:pPr>
    </w:p>
    <w:p w:rsidR="0093604C" w:rsidRPr="00460132" w:rsidRDefault="00460132" w:rsidP="00263658">
      <w:pPr>
        <w:ind w:firstLine="708"/>
        <w:jc w:val="right"/>
        <w:rPr>
          <w:rFonts w:ascii="Times New Roman" w:hAnsi="Times New Roman" w:cs="Times New Roman"/>
          <w:i/>
          <w:sz w:val="28"/>
        </w:rPr>
      </w:pPr>
      <w:r w:rsidRPr="00460132">
        <w:rPr>
          <w:rFonts w:ascii="Times New Roman" w:hAnsi="Times New Roman" w:cs="Times New Roman"/>
          <w:i/>
          <w:sz w:val="28"/>
        </w:rPr>
        <w:t xml:space="preserve">Приложение к </w:t>
      </w:r>
      <w:r w:rsidR="00456F76">
        <w:rPr>
          <w:rFonts w:ascii="Times New Roman" w:hAnsi="Times New Roman" w:cs="Times New Roman"/>
          <w:i/>
          <w:sz w:val="28"/>
        </w:rPr>
        <w:t xml:space="preserve">упражнению </w:t>
      </w:r>
      <w:r w:rsidRPr="00460132">
        <w:rPr>
          <w:rFonts w:ascii="Times New Roman" w:hAnsi="Times New Roman" w:cs="Times New Roman"/>
          <w:i/>
          <w:sz w:val="28"/>
        </w:rPr>
        <w:t xml:space="preserve"> «Живой забор»</w:t>
      </w:r>
    </w:p>
    <w:tbl>
      <w:tblPr>
        <w:tblStyle w:val="a5"/>
        <w:tblpPr w:leftFromText="180" w:rightFromText="180" w:vertAnchor="text" w:tblpY="1"/>
        <w:tblOverlap w:val="never"/>
        <w:tblW w:w="0" w:type="auto"/>
        <w:tblLook w:val="04A0"/>
      </w:tblPr>
      <w:tblGrid>
        <w:gridCol w:w="9889"/>
      </w:tblGrid>
      <w:tr w:rsidR="00460132" w:rsidRPr="00460132" w:rsidTr="005B5A20">
        <w:trPr>
          <w:trHeight w:val="1525"/>
        </w:trPr>
        <w:tc>
          <w:tcPr>
            <w:tcW w:w="9889" w:type="dxa"/>
            <w:vAlign w:val="center"/>
          </w:tcPr>
          <w:p w:rsidR="00456F76" w:rsidRPr="00456F76" w:rsidRDefault="00456F76" w:rsidP="005B5A20">
            <w:pPr>
              <w:pStyle w:val="a4"/>
              <w:ind w:left="0"/>
              <w:rPr>
                <w:rFonts w:ascii="Times New Roman" w:hAnsi="Times New Roman" w:cs="Times New Roman"/>
                <w:b/>
                <w:sz w:val="32"/>
                <w:szCs w:val="24"/>
              </w:rPr>
            </w:pPr>
            <w:r w:rsidRPr="00456F76">
              <w:rPr>
                <w:rFonts w:ascii="Times New Roman" w:hAnsi="Times New Roman" w:cs="Times New Roman"/>
                <w:b/>
                <w:sz w:val="32"/>
                <w:szCs w:val="24"/>
              </w:rPr>
              <w:t>Родитель:</w:t>
            </w:r>
          </w:p>
          <w:p w:rsidR="00460132" w:rsidRPr="00456F76" w:rsidRDefault="00460132" w:rsidP="005B5A20">
            <w:pPr>
              <w:pStyle w:val="a4"/>
              <w:numPr>
                <w:ilvl w:val="0"/>
                <w:numId w:val="3"/>
              </w:numPr>
              <w:rPr>
                <w:rFonts w:ascii="Times New Roman" w:hAnsi="Times New Roman" w:cs="Times New Roman"/>
                <w:sz w:val="36"/>
                <w:szCs w:val="24"/>
              </w:rPr>
            </w:pPr>
            <w:r w:rsidRPr="00456F76">
              <w:rPr>
                <w:rFonts w:ascii="Times New Roman" w:hAnsi="Times New Roman" w:cs="Times New Roman"/>
                <w:sz w:val="36"/>
                <w:szCs w:val="24"/>
              </w:rPr>
              <w:t>гулять нельзя, если не выучил уроки</w:t>
            </w:r>
            <w:r w:rsidR="00456F76" w:rsidRPr="00456F76">
              <w:rPr>
                <w:rFonts w:ascii="Times New Roman" w:hAnsi="Times New Roman" w:cs="Times New Roman"/>
                <w:sz w:val="36"/>
                <w:szCs w:val="24"/>
              </w:rPr>
              <w:t>;</w:t>
            </w:r>
          </w:p>
          <w:p w:rsidR="00456F76" w:rsidRPr="00456F76" w:rsidRDefault="00456F76" w:rsidP="005B5A20">
            <w:pPr>
              <w:pStyle w:val="a4"/>
              <w:numPr>
                <w:ilvl w:val="0"/>
                <w:numId w:val="3"/>
              </w:numPr>
              <w:rPr>
                <w:rFonts w:ascii="Times New Roman" w:hAnsi="Times New Roman" w:cs="Times New Roman"/>
                <w:sz w:val="40"/>
                <w:szCs w:val="24"/>
              </w:rPr>
            </w:pPr>
            <w:r w:rsidRPr="00456F76">
              <w:rPr>
                <w:rFonts w:ascii="Times New Roman" w:hAnsi="Times New Roman" w:cs="Times New Roman"/>
                <w:sz w:val="36"/>
                <w:szCs w:val="24"/>
              </w:rPr>
              <w:t>Ты опять поздно вернулся домой</w:t>
            </w:r>
          </w:p>
        </w:tc>
      </w:tr>
      <w:tr w:rsidR="00456F76" w:rsidRPr="00460132" w:rsidTr="005B5A20">
        <w:trPr>
          <w:trHeight w:val="1525"/>
        </w:trPr>
        <w:tc>
          <w:tcPr>
            <w:tcW w:w="9889" w:type="dxa"/>
            <w:vAlign w:val="center"/>
          </w:tcPr>
          <w:p w:rsidR="00456F76" w:rsidRPr="00456F76" w:rsidRDefault="00456F76" w:rsidP="005B5A20">
            <w:pPr>
              <w:rPr>
                <w:rFonts w:ascii="Times New Roman" w:hAnsi="Times New Roman" w:cs="Times New Roman"/>
                <w:b/>
                <w:sz w:val="32"/>
                <w:szCs w:val="24"/>
              </w:rPr>
            </w:pPr>
            <w:r w:rsidRPr="00456F76">
              <w:rPr>
                <w:rFonts w:ascii="Times New Roman" w:hAnsi="Times New Roman" w:cs="Times New Roman"/>
                <w:b/>
                <w:sz w:val="32"/>
                <w:szCs w:val="24"/>
              </w:rPr>
              <w:lastRenderedPageBreak/>
              <w:t>Классный руководитель:</w:t>
            </w:r>
          </w:p>
          <w:p w:rsidR="00456F76" w:rsidRPr="00456F76" w:rsidRDefault="00456F76" w:rsidP="005B5A20">
            <w:pPr>
              <w:pStyle w:val="a4"/>
              <w:numPr>
                <w:ilvl w:val="0"/>
                <w:numId w:val="4"/>
              </w:numPr>
              <w:rPr>
                <w:rFonts w:ascii="Times New Roman" w:hAnsi="Times New Roman" w:cs="Times New Roman"/>
                <w:sz w:val="36"/>
                <w:szCs w:val="24"/>
              </w:rPr>
            </w:pPr>
            <w:r w:rsidRPr="00456F76">
              <w:rPr>
                <w:rFonts w:ascii="Times New Roman" w:hAnsi="Times New Roman" w:cs="Times New Roman"/>
                <w:sz w:val="36"/>
                <w:szCs w:val="24"/>
              </w:rPr>
              <w:t>нельзя пропускать уроки</w:t>
            </w:r>
          </w:p>
          <w:p w:rsidR="00456F76" w:rsidRPr="00456F76" w:rsidRDefault="00456F76" w:rsidP="005B5A20">
            <w:pPr>
              <w:pStyle w:val="a4"/>
              <w:numPr>
                <w:ilvl w:val="0"/>
                <w:numId w:val="4"/>
              </w:numPr>
              <w:rPr>
                <w:rFonts w:ascii="Times New Roman" w:hAnsi="Times New Roman" w:cs="Times New Roman"/>
                <w:sz w:val="32"/>
                <w:szCs w:val="24"/>
              </w:rPr>
            </w:pPr>
            <w:r w:rsidRPr="00456F76">
              <w:rPr>
                <w:rFonts w:ascii="Times New Roman" w:hAnsi="Times New Roman" w:cs="Times New Roman"/>
                <w:sz w:val="36"/>
                <w:szCs w:val="24"/>
              </w:rPr>
              <w:t>нельзя нарушать дисциплину</w:t>
            </w:r>
          </w:p>
        </w:tc>
      </w:tr>
      <w:tr w:rsidR="00456F76" w:rsidRPr="00460132" w:rsidTr="005B5A20">
        <w:trPr>
          <w:trHeight w:val="1525"/>
        </w:trPr>
        <w:tc>
          <w:tcPr>
            <w:tcW w:w="9889" w:type="dxa"/>
            <w:vAlign w:val="center"/>
          </w:tcPr>
          <w:p w:rsidR="00456F76" w:rsidRPr="00456F76" w:rsidRDefault="00456F76" w:rsidP="005B5A20">
            <w:pPr>
              <w:rPr>
                <w:rFonts w:ascii="Times New Roman" w:hAnsi="Times New Roman" w:cs="Times New Roman"/>
                <w:b/>
                <w:sz w:val="32"/>
              </w:rPr>
            </w:pPr>
            <w:r w:rsidRPr="00456F76">
              <w:rPr>
                <w:rFonts w:ascii="Times New Roman" w:hAnsi="Times New Roman" w:cs="Times New Roman"/>
                <w:b/>
                <w:sz w:val="32"/>
              </w:rPr>
              <w:t>Учитель математики</w:t>
            </w:r>
          </w:p>
          <w:p w:rsidR="00456F76" w:rsidRPr="00456F76" w:rsidRDefault="00456F76" w:rsidP="005B5A20">
            <w:pPr>
              <w:pStyle w:val="a4"/>
              <w:numPr>
                <w:ilvl w:val="0"/>
                <w:numId w:val="5"/>
              </w:numPr>
              <w:rPr>
                <w:rFonts w:ascii="Times New Roman" w:hAnsi="Times New Roman" w:cs="Times New Roman"/>
                <w:sz w:val="36"/>
                <w:szCs w:val="24"/>
              </w:rPr>
            </w:pPr>
            <w:r w:rsidRPr="00456F76">
              <w:rPr>
                <w:rFonts w:ascii="Times New Roman" w:hAnsi="Times New Roman" w:cs="Times New Roman"/>
                <w:sz w:val="36"/>
                <w:szCs w:val="24"/>
              </w:rPr>
              <w:t>нельзя пропускать консультации</w:t>
            </w:r>
          </w:p>
          <w:p w:rsidR="00456F76" w:rsidRPr="00456F76" w:rsidRDefault="00456F76" w:rsidP="005B5A20">
            <w:pPr>
              <w:pStyle w:val="a4"/>
              <w:numPr>
                <w:ilvl w:val="0"/>
                <w:numId w:val="5"/>
              </w:numPr>
              <w:rPr>
                <w:rFonts w:ascii="Times New Roman" w:hAnsi="Times New Roman" w:cs="Times New Roman"/>
                <w:sz w:val="32"/>
              </w:rPr>
            </w:pPr>
            <w:r>
              <w:rPr>
                <w:rFonts w:ascii="Times New Roman" w:hAnsi="Times New Roman" w:cs="Times New Roman"/>
                <w:sz w:val="36"/>
                <w:szCs w:val="24"/>
              </w:rPr>
              <w:t>где д</w:t>
            </w:r>
            <w:r w:rsidRPr="00456F76">
              <w:rPr>
                <w:rFonts w:ascii="Times New Roman" w:hAnsi="Times New Roman" w:cs="Times New Roman"/>
                <w:sz w:val="36"/>
                <w:szCs w:val="24"/>
              </w:rPr>
              <w:t>/з?</w:t>
            </w:r>
          </w:p>
        </w:tc>
      </w:tr>
      <w:tr w:rsidR="00456F76" w:rsidRPr="00460132" w:rsidTr="005B5A20">
        <w:trPr>
          <w:trHeight w:val="1525"/>
        </w:trPr>
        <w:tc>
          <w:tcPr>
            <w:tcW w:w="9889" w:type="dxa"/>
            <w:vAlign w:val="center"/>
          </w:tcPr>
          <w:p w:rsidR="00456F76" w:rsidRDefault="00456F76" w:rsidP="005B5A20">
            <w:pPr>
              <w:rPr>
                <w:rFonts w:ascii="Times New Roman" w:hAnsi="Times New Roman" w:cs="Times New Roman"/>
                <w:b/>
                <w:sz w:val="32"/>
              </w:rPr>
            </w:pPr>
            <w:r w:rsidRPr="00456F76">
              <w:rPr>
                <w:rFonts w:ascii="Times New Roman" w:hAnsi="Times New Roman" w:cs="Times New Roman"/>
                <w:b/>
                <w:sz w:val="32"/>
              </w:rPr>
              <w:t>Учитель русского языка</w:t>
            </w:r>
          </w:p>
          <w:p w:rsidR="00456F76" w:rsidRPr="00456F76" w:rsidRDefault="00456F76" w:rsidP="005B5A20">
            <w:pPr>
              <w:pStyle w:val="a4"/>
              <w:numPr>
                <w:ilvl w:val="0"/>
                <w:numId w:val="6"/>
              </w:numPr>
              <w:rPr>
                <w:rFonts w:ascii="Times New Roman" w:hAnsi="Times New Roman" w:cs="Times New Roman"/>
                <w:sz w:val="36"/>
              </w:rPr>
            </w:pPr>
            <w:r w:rsidRPr="00456F76">
              <w:rPr>
                <w:rFonts w:ascii="Times New Roman" w:hAnsi="Times New Roman" w:cs="Times New Roman"/>
                <w:sz w:val="36"/>
              </w:rPr>
              <w:t>Ты не решил вариант ГИА</w:t>
            </w:r>
          </w:p>
          <w:p w:rsidR="00456F76" w:rsidRPr="00456F76" w:rsidRDefault="00456F76" w:rsidP="005B5A20">
            <w:pPr>
              <w:pStyle w:val="a4"/>
              <w:numPr>
                <w:ilvl w:val="0"/>
                <w:numId w:val="6"/>
              </w:numPr>
              <w:rPr>
                <w:rFonts w:ascii="Times New Roman" w:hAnsi="Times New Roman" w:cs="Times New Roman"/>
                <w:b/>
                <w:sz w:val="32"/>
              </w:rPr>
            </w:pPr>
            <w:r>
              <w:rPr>
                <w:rFonts w:ascii="Times New Roman" w:hAnsi="Times New Roman" w:cs="Times New Roman"/>
                <w:sz w:val="40"/>
                <w:szCs w:val="24"/>
              </w:rPr>
              <w:t xml:space="preserve">Ты </w:t>
            </w:r>
            <w:r w:rsidRPr="00456F76">
              <w:rPr>
                <w:rFonts w:ascii="Times New Roman" w:hAnsi="Times New Roman" w:cs="Times New Roman"/>
                <w:sz w:val="40"/>
                <w:szCs w:val="24"/>
              </w:rPr>
              <w:t>должен готовиться к экзаменам</w:t>
            </w:r>
          </w:p>
        </w:tc>
      </w:tr>
      <w:tr w:rsidR="00456F76" w:rsidRPr="00460132" w:rsidTr="005B5A20">
        <w:trPr>
          <w:trHeight w:val="1525"/>
        </w:trPr>
        <w:tc>
          <w:tcPr>
            <w:tcW w:w="9889" w:type="dxa"/>
            <w:vAlign w:val="center"/>
          </w:tcPr>
          <w:p w:rsidR="00456F76" w:rsidRDefault="00456F76" w:rsidP="005B5A20">
            <w:pPr>
              <w:rPr>
                <w:rFonts w:ascii="Times New Roman" w:hAnsi="Times New Roman" w:cs="Times New Roman"/>
                <w:sz w:val="40"/>
                <w:szCs w:val="24"/>
              </w:rPr>
            </w:pPr>
            <w:r w:rsidRPr="00456F76">
              <w:rPr>
                <w:rFonts w:ascii="Times New Roman" w:hAnsi="Times New Roman" w:cs="Times New Roman"/>
                <w:b/>
                <w:sz w:val="32"/>
              </w:rPr>
              <w:t>Учитель биологии</w:t>
            </w:r>
            <w:r w:rsidRPr="00460132">
              <w:rPr>
                <w:rFonts w:ascii="Times New Roman" w:hAnsi="Times New Roman" w:cs="Times New Roman"/>
                <w:sz w:val="40"/>
                <w:szCs w:val="24"/>
              </w:rPr>
              <w:t xml:space="preserve"> </w:t>
            </w:r>
          </w:p>
          <w:p w:rsidR="00456F76" w:rsidRPr="00456F76" w:rsidRDefault="00456F76" w:rsidP="005B5A20">
            <w:pPr>
              <w:pStyle w:val="a4"/>
              <w:numPr>
                <w:ilvl w:val="0"/>
                <w:numId w:val="7"/>
              </w:numPr>
              <w:rPr>
                <w:rFonts w:ascii="Times New Roman" w:hAnsi="Times New Roman" w:cs="Times New Roman"/>
                <w:b/>
                <w:sz w:val="28"/>
              </w:rPr>
            </w:pPr>
            <w:r>
              <w:rPr>
                <w:rFonts w:ascii="Times New Roman" w:hAnsi="Times New Roman" w:cs="Times New Roman"/>
                <w:sz w:val="36"/>
                <w:szCs w:val="24"/>
              </w:rPr>
              <w:t>Опять у</w:t>
            </w:r>
            <w:r w:rsidRPr="00456F76">
              <w:rPr>
                <w:rFonts w:ascii="Times New Roman" w:hAnsi="Times New Roman" w:cs="Times New Roman"/>
                <w:sz w:val="36"/>
                <w:szCs w:val="24"/>
              </w:rPr>
              <w:t>рок не выучил</w:t>
            </w:r>
          </w:p>
          <w:p w:rsidR="00456F76" w:rsidRPr="00456F76" w:rsidRDefault="00456F76" w:rsidP="005B5A20">
            <w:pPr>
              <w:pStyle w:val="a4"/>
              <w:numPr>
                <w:ilvl w:val="0"/>
                <w:numId w:val="7"/>
              </w:numPr>
              <w:rPr>
                <w:rFonts w:ascii="Times New Roman" w:hAnsi="Times New Roman" w:cs="Times New Roman"/>
                <w:sz w:val="36"/>
              </w:rPr>
            </w:pPr>
            <w:r w:rsidRPr="00456F76">
              <w:rPr>
                <w:rFonts w:ascii="Times New Roman" w:hAnsi="Times New Roman" w:cs="Times New Roman"/>
                <w:sz w:val="36"/>
              </w:rPr>
              <w:t>Очередная «3».</w:t>
            </w:r>
          </w:p>
        </w:tc>
      </w:tr>
      <w:tr w:rsidR="00456F76" w:rsidRPr="00460132" w:rsidTr="005B5A20">
        <w:trPr>
          <w:trHeight w:val="1525"/>
        </w:trPr>
        <w:tc>
          <w:tcPr>
            <w:tcW w:w="9889" w:type="dxa"/>
            <w:vAlign w:val="center"/>
          </w:tcPr>
          <w:p w:rsidR="00456F76" w:rsidRPr="005B5A20" w:rsidRDefault="00456F76" w:rsidP="005B5A20">
            <w:pPr>
              <w:rPr>
                <w:rFonts w:ascii="Times New Roman" w:hAnsi="Times New Roman" w:cs="Times New Roman"/>
                <w:b/>
                <w:sz w:val="36"/>
              </w:rPr>
            </w:pPr>
            <w:r w:rsidRPr="005B5A20">
              <w:rPr>
                <w:rFonts w:ascii="Times New Roman" w:hAnsi="Times New Roman" w:cs="Times New Roman"/>
                <w:b/>
                <w:sz w:val="36"/>
              </w:rPr>
              <w:t>Завуч по УВР</w:t>
            </w:r>
          </w:p>
          <w:p w:rsidR="00456F76" w:rsidRPr="005B5A20" w:rsidRDefault="00456F76" w:rsidP="005B5A20">
            <w:pPr>
              <w:pStyle w:val="a4"/>
              <w:numPr>
                <w:ilvl w:val="0"/>
                <w:numId w:val="8"/>
              </w:numPr>
              <w:rPr>
                <w:rFonts w:ascii="Times New Roman" w:hAnsi="Times New Roman" w:cs="Times New Roman"/>
                <w:sz w:val="36"/>
              </w:rPr>
            </w:pPr>
            <w:r w:rsidRPr="005B5A20">
              <w:rPr>
                <w:rFonts w:ascii="Times New Roman" w:hAnsi="Times New Roman" w:cs="Times New Roman"/>
                <w:sz w:val="36"/>
              </w:rPr>
              <w:t>Пробник написал кое-как</w:t>
            </w:r>
          </w:p>
          <w:p w:rsidR="00456F76" w:rsidRPr="00456F76" w:rsidRDefault="00456F76" w:rsidP="005B5A20">
            <w:pPr>
              <w:pStyle w:val="a4"/>
              <w:numPr>
                <w:ilvl w:val="0"/>
                <w:numId w:val="8"/>
              </w:numPr>
              <w:rPr>
                <w:rFonts w:ascii="Times New Roman" w:hAnsi="Times New Roman" w:cs="Times New Roman"/>
                <w:sz w:val="32"/>
              </w:rPr>
            </w:pPr>
            <w:r>
              <w:rPr>
                <w:rFonts w:ascii="Times New Roman" w:hAnsi="Times New Roman" w:cs="Times New Roman"/>
                <w:sz w:val="32"/>
              </w:rPr>
              <w:t>Приглашаем родителей на завтра.</w:t>
            </w:r>
          </w:p>
        </w:tc>
      </w:tr>
    </w:tbl>
    <w:p w:rsidR="00456F76" w:rsidRDefault="00456F76" w:rsidP="00460132">
      <w:pPr>
        <w:rPr>
          <w:rFonts w:ascii="Times New Roman" w:hAnsi="Times New Roman" w:cs="Times New Roman"/>
          <w:sz w:val="28"/>
        </w:rPr>
      </w:pPr>
    </w:p>
    <w:p w:rsidR="00456F76" w:rsidRDefault="00456F76" w:rsidP="00460132">
      <w:pPr>
        <w:rPr>
          <w:rFonts w:ascii="Times New Roman" w:hAnsi="Times New Roman" w:cs="Times New Roman"/>
          <w:sz w:val="28"/>
        </w:rPr>
      </w:pPr>
      <w:r>
        <w:rPr>
          <w:rFonts w:ascii="Times New Roman" w:hAnsi="Times New Roman" w:cs="Times New Roman"/>
          <w:sz w:val="28"/>
        </w:rPr>
        <w:br w:type="textWrapping" w:clear="all"/>
      </w:r>
    </w:p>
    <w:p w:rsidR="00456F76" w:rsidRPr="00460132" w:rsidRDefault="00456F76" w:rsidP="00263658">
      <w:pPr>
        <w:ind w:firstLine="708"/>
        <w:jc w:val="right"/>
        <w:rPr>
          <w:rFonts w:ascii="Times New Roman" w:hAnsi="Times New Roman" w:cs="Times New Roman"/>
          <w:i/>
          <w:sz w:val="28"/>
        </w:rPr>
      </w:pPr>
      <w:r w:rsidRPr="00460132">
        <w:rPr>
          <w:rFonts w:ascii="Times New Roman" w:hAnsi="Times New Roman" w:cs="Times New Roman"/>
          <w:i/>
          <w:sz w:val="28"/>
        </w:rPr>
        <w:t xml:space="preserve">Приложение к </w:t>
      </w:r>
      <w:r>
        <w:rPr>
          <w:rFonts w:ascii="Times New Roman" w:hAnsi="Times New Roman" w:cs="Times New Roman"/>
          <w:i/>
          <w:sz w:val="28"/>
        </w:rPr>
        <w:t xml:space="preserve">упражнению </w:t>
      </w:r>
      <w:r w:rsidRPr="00460132">
        <w:rPr>
          <w:rFonts w:ascii="Times New Roman" w:hAnsi="Times New Roman" w:cs="Times New Roman"/>
          <w:i/>
          <w:sz w:val="28"/>
        </w:rPr>
        <w:t xml:space="preserve"> «</w:t>
      </w:r>
      <w:r>
        <w:rPr>
          <w:rFonts w:ascii="Times New Roman" w:hAnsi="Times New Roman" w:cs="Times New Roman"/>
          <w:i/>
          <w:sz w:val="28"/>
        </w:rPr>
        <w:t>Многозадачность</w:t>
      </w:r>
      <w:r w:rsidRPr="00460132">
        <w:rPr>
          <w:rFonts w:ascii="Times New Roman" w:hAnsi="Times New Roman" w:cs="Times New Roman"/>
          <w:i/>
          <w:sz w:val="28"/>
        </w:rPr>
        <w:t>»</w:t>
      </w:r>
    </w:p>
    <w:tbl>
      <w:tblPr>
        <w:tblStyle w:val="a5"/>
        <w:tblpPr w:leftFromText="180" w:rightFromText="180" w:vertAnchor="text" w:tblpY="1"/>
        <w:tblOverlap w:val="never"/>
        <w:tblW w:w="0" w:type="auto"/>
        <w:tblLook w:val="04A0"/>
      </w:tblPr>
      <w:tblGrid>
        <w:gridCol w:w="9713"/>
      </w:tblGrid>
      <w:tr w:rsidR="00456F76" w:rsidRPr="00460132" w:rsidTr="005B5A20">
        <w:trPr>
          <w:trHeight w:val="1791"/>
        </w:trPr>
        <w:tc>
          <w:tcPr>
            <w:tcW w:w="9713" w:type="dxa"/>
            <w:vAlign w:val="center"/>
          </w:tcPr>
          <w:p w:rsidR="00456F76" w:rsidRPr="00456F76" w:rsidRDefault="00456F76" w:rsidP="005B5A20">
            <w:pPr>
              <w:pStyle w:val="a4"/>
              <w:ind w:left="0"/>
              <w:rPr>
                <w:rFonts w:ascii="Times New Roman" w:hAnsi="Times New Roman" w:cs="Times New Roman"/>
                <w:b/>
                <w:sz w:val="32"/>
                <w:szCs w:val="24"/>
              </w:rPr>
            </w:pPr>
            <w:r w:rsidRPr="00456F76">
              <w:rPr>
                <w:rFonts w:ascii="Times New Roman" w:hAnsi="Times New Roman" w:cs="Times New Roman"/>
                <w:b/>
                <w:sz w:val="32"/>
                <w:szCs w:val="24"/>
              </w:rPr>
              <w:t>Родитель:</w:t>
            </w:r>
          </w:p>
          <w:p w:rsidR="00456F76" w:rsidRPr="00456F76" w:rsidRDefault="00905C97" w:rsidP="005B5A20">
            <w:pPr>
              <w:pStyle w:val="a4"/>
              <w:numPr>
                <w:ilvl w:val="0"/>
                <w:numId w:val="3"/>
              </w:numPr>
              <w:rPr>
                <w:rFonts w:ascii="Times New Roman" w:hAnsi="Times New Roman" w:cs="Times New Roman"/>
                <w:sz w:val="36"/>
                <w:szCs w:val="24"/>
              </w:rPr>
            </w:pPr>
            <w:r>
              <w:rPr>
                <w:rFonts w:ascii="Times New Roman" w:hAnsi="Times New Roman" w:cs="Times New Roman"/>
                <w:sz w:val="36"/>
                <w:szCs w:val="24"/>
              </w:rPr>
              <w:t>Скажите, пожалуйста, д/з на завтра</w:t>
            </w:r>
          </w:p>
          <w:p w:rsidR="00456F76" w:rsidRPr="00456F76" w:rsidRDefault="00905C97" w:rsidP="005B5A20">
            <w:pPr>
              <w:pStyle w:val="a4"/>
              <w:numPr>
                <w:ilvl w:val="0"/>
                <w:numId w:val="3"/>
              </w:numPr>
              <w:rPr>
                <w:rFonts w:ascii="Times New Roman" w:hAnsi="Times New Roman" w:cs="Times New Roman"/>
                <w:sz w:val="40"/>
                <w:szCs w:val="24"/>
              </w:rPr>
            </w:pPr>
            <w:r>
              <w:rPr>
                <w:rFonts w:ascii="Times New Roman" w:hAnsi="Times New Roman" w:cs="Times New Roman"/>
                <w:sz w:val="36"/>
                <w:szCs w:val="24"/>
              </w:rPr>
              <w:t>У сына конфликт с учителем по химии</w:t>
            </w:r>
          </w:p>
        </w:tc>
      </w:tr>
      <w:tr w:rsidR="00456F76" w:rsidRPr="00460132" w:rsidTr="005B5A20">
        <w:trPr>
          <w:trHeight w:val="1791"/>
        </w:trPr>
        <w:tc>
          <w:tcPr>
            <w:tcW w:w="9713" w:type="dxa"/>
            <w:vAlign w:val="center"/>
          </w:tcPr>
          <w:p w:rsidR="00456F76" w:rsidRDefault="00905C97" w:rsidP="005B5A20">
            <w:pPr>
              <w:rPr>
                <w:rFonts w:ascii="Times New Roman" w:hAnsi="Times New Roman" w:cs="Times New Roman"/>
                <w:b/>
                <w:sz w:val="36"/>
                <w:szCs w:val="24"/>
              </w:rPr>
            </w:pPr>
            <w:r w:rsidRPr="00905C97">
              <w:rPr>
                <w:rFonts w:ascii="Times New Roman" w:hAnsi="Times New Roman" w:cs="Times New Roman"/>
                <w:b/>
                <w:sz w:val="36"/>
                <w:szCs w:val="24"/>
              </w:rPr>
              <w:t>Ученик</w:t>
            </w:r>
            <w:r>
              <w:rPr>
                <w:rFonts w:ascii="Times New Roman" w:hAnsi="Times New Roman" w:cs="Times New Roman"/>
                <w:b/>
                <w:sz w:val="36"/>
                <w:szCs w:val="24"/>
              </w:rPr>
              <w:t>:</w:t>
            </w:r>
          </w:p>
          <w:p w:rsidR="00905C97" w:rsidRDefault="00905C97" w:rsidP="005B5A20">
            <w:pPr>
              <w:pStyle w:val="a4"/>
              <w:numPr>
                <w:ilvl w:val="0"/>
                <w:numId w:val="9"/>
              </w:numPr>
              <w:rPr>
                <w:rFonts w:ascii="Times New Roman" w:hAnsi="Times New Roman" w:cs="Times New Roman"/>
                <w:sz w:val="36"/>
                <w:szCs w:val="24"/>
              </w:rPr>
            </w:pPr>
            <w:r>
              <w:rPr>
                <w:rFonts w:ascii="Times New Roman" w:hAnsi="Times New Roman" w:cs="Times New Roman"/>
                <w:sz w:val="36"/>
                <w:szCs w:val="24"/>
              </w:rPr>
              <w:t>Возьмите за столовую</w:t>
            </w:r>
          </w:p>
          <w:p w:rsidR="00905C97" w:rsidRDefault="00905C97" w:rsidP="005B5A20">
            <w:pPr>
              <w:pStyle w:val="a4"/>
              <w:numPr>
                <w:ilvl w:val="0"/>
                <w:numId w:val="9"/>
              </w:numPr>
              <w:rPr>
                <w:rFonts w:ascii="Times New Roman" w:hAnsi="Times New Roman" w:cs="Times New Roman"/>
                <w:sz w:val="36"/>
                <w:szCs w:val="24"/>
              </w:rPr>
            </w:pPr>
            <w:r>
              <w:rPr>
                <w:rFonts w:ascii="Times New Roman" w:hAnsi="Times New Roman" w:cs="Times New Roman"/>
                <w:sz w:val="36"/>
                <w:szCs w:val="24"/>
              </w:rPr>
              <w:t>А там мальчики дерутся</w:t>
            </w:r>
          </w:p>
          <w:p w:rsidR="00905C97" w:rsidRPr="00905C97" w:rsidRDefault="00905C97" w:rsidP="005B5A20">
            <w:pPr>
              <w:pStyle w:val="a4"/>
              <w:numPr>
                <w:ilvl w:val="0"/>
                <w:numId w:val="9"/>
              </w:numPr>
              <w:rPr>
                <w:rFonts w:ascii="Times New Roman" w:hAnsi="Times New Roman" w:cs="Times New Roman"/>
                <w:sz w:val="36"/>
                <w:szCs w:val="24"/>
              </w:rPr>
            </w:pPr>
            <w:r>
              <w:rPr>
                <w:rFonts w:ascii="Times New Roman" w:hAnsi="Times New Roman" w:cs="Times New Roman"/>
                <w:sz w:val="36"/>
                <w:szCs w:val="24"/>
              </w:rPr>
              <w:t>А он меня обзывает  и т.п.</w:t>
            </w:r>
          </w:p>
        </w:tc>
      </w:tr>
      <w:tr w:rsidR="00456F76" w:rsidRPr="00460132" w:rsidTr="005B5A20">
        <w:trPr>
          <w:trHeight w:val="1791"/>
        </w:trPr>
        <w:tc>
          <w:tcPr>
            <w:tcW w:w="9713" w:type="dxa"/>
            <w:vAlign w:val="center"/>
          </w:tcPr>
          <w:p w:rsidR="00456F76" w:rsidRPr="00456F76" w:rsidRDefault="00456F76" w:rsidP="005B5A20">
            <w:pPr>
              <w:rPr>
                <w:rFonts w:ascii="Times New Roman" w:hAnsi="Times New Roman" w:cs="Times New Roman"/>
                <w:b/>
                <w:sz w:val="32"/>
              </w:rPr>
            </w:pPr>
            <w:r w:rsidRPr="00456F76">
              <w:rPr>
                <w:rFonts w:ascii="Times New Roman" w:hAnsi="Times New Roman" w:cs="Times New Roman"/>
                <w:b/>
                <w:sz w:val="32"/>
              </w:rPr>
              <w:t>Учитель математики</w:t>
            </w:r>
          </w:p>
          <w:p w:rsidR="00456F76" w:rsidRPr="00456F76" w:rsidRDefault="00905C97" w:rsidP="005B5A20">
            <w:pPr>
              <w:pStyle w:val="a4"/>
              <w:numPr>
                <w:ilvl w:val="0"/>
                <w:numId w:val="5"/>
              </w:numPr>
              <w:rPr>
                <w:rFonts w:ascii="Times New Roman" w:hAnsi="Times New Roman" w:cs="Times New Roman"/>
                <w:sz w:val="36"/>
                <w:szCs w:val="24"/>
              </w:rPr>
            </w:pPr>
            <w:r>
              <w:rPr>
                <w:rFonts w:ascii="Times New Roman" w:hAnsi="Times New Roman" w:cs="Times New Roman"/>
                <w:sz w:val="36"/>
                <w:szCs w:val="24"/>
              </w:rPr>
              <w:t xml:space="preserve">Ваш отличник в этой четверти съехал на </w:t>
            </w:r>
            <w:r w:rsidR="005B5A20">
              <w:rPr>
                <w:rFonts w:ascii="Times New Roman" w:hAnsi="Times New Roman" w:cs="Times New Roman"/>
                <w:sz w:val="36"/>
                <w:szCs w:val="24"/>
              </w:rPr>
              <w:t>«</w:t>
            </w:r>
            <w:r>
              <w:rPr>
                <w:rFonts w:ascii="Times New Roman" w:hAnsi="Times New Roman" w:cs="Times New Roman"/>
                <w:sz w:val="36"/>
                <w:szCs w:val="24"/>
              </w:rPr>
              <w:t>4</w:t>
            </w:r>
            <w:r w:rsidR="005B5A20">
              <w:rPr>
                <w:rFonts w:ascii="Times New Roman" w:hAnsi="Times New Roman" w:cs="Times New Roman"/>
                <w:sz w:val="36"/>
                <w:szCs w:val="24"/>
              </w:rPr>
              <w:t>»</w:t>
            </w:r>
            <w:r>
              <w:rPr>
                <w:rFonts w:ascii="Times New Roman" w:hAnsi="Times New Roman" w:cs="Times New Roman"/>
                <w:sz w:val="36"/>
                <w:szCs w:val="24"/>
              </w:rPr>
              <w:t>.</w:t>
            </w:r>
          </w:p>
          <w:p w:rsidR="00456F76" w:rsidRPr="00456F76" w:rsidRDefault="005B5A20" w:rsidP="005B5A20">
            <w:pPr>
              <w:pStyle w:val="a4"/>
              <w:numPr>
                <w:ilvl w:val="0"/>
                <w:numId w:val="5"/>
              </w:numPr>
              <w:rPr>
                <w:rFonts w:ascii="Times New Roman" w:hAnsi="Times New Roman" w:cs="Times New Roman"/>
                <w:sz w:val="32"/>
              </w:rPr>
            </w:pPr>
            <w:r>
              <w:rPr>
                <w:rFonts w:ascii="Times New Roman" w:hAnsi="Times New Roman" w:cs="Times New Roman"/>
                <w:sz w:val="36"/>
                <w:szCs w:val="24"/>
              </w:rPr>
              <w:t>А этому товарищу не буду больше ставить «3».</w:t>
            </w:r>
          </w:p>
        </w:tc>
      </w:tr>
      <w:tr w:rsidR="00456F76" w:rsidRPr="00460132" w:rsidTr="005B5A20">
        <w:trPr>
          <w:trHeight w:val="1791"/>
        </w:trPr>
        <w:tc>
          <w:tcPr>
            <w:tcW w:w="9713" w:type="dxa"/>
            <w:vAlign w:val="center"/>
          </w:tcPr>
          <w:p w:rsidR="00456F76" w:rsidRDefault="00456F76" w:rsidP="005B5A20">
            <w:pPr>
              <w:rPr>
                <w:rFonts w:ascii="Times New Roman" w:hAnsi="Times New Roman" w:cs="Times New Roman"/>
                <w:b/>
                <w:sz w:val="32"/>
              </w:rPr>
            </w:pPr>
            <w:r w:rsidRPr="00456F76">
              <w:rPr>
                <w:rFonts w:ascii="Times New Roman" w:hAnsi="Times New Roman" w:cs="Times New Roman"/>
                <w:b/>
                <w:sz w:val="32"/>
              </w:rPr>
              <w:lastRenderedPageBreak/>
              <w:t>Учитель русского языка</w:t>
            </w:r>
          </w:p>
          <w:p w:rsidR="00456F76" w:rsidRPr="00456F76" w:rsidRDefault="005B5A20" w:rsidP="005B5A20">
            <w:pPr>
              <w:pStyle w:val="a4"/>
              <w:numPr>
                <w:ilvl w:val="0"/>
                <w:numId w:val="6"/>
              </w:numPr>
              <w:rPr>
                <w:rFonts w:ascii="Times New Roman" w:hAnsi="Times New Roman" w:cs="Times New Roman"/>
                <w:sz w:val="36"/>
              </w:rPr>
            </w:pPr>
            <w:r>
              <w:rPr>
                <w:rFonts w:ascii="Times New Roman" w:hAnsi="Times New Roman" w:cs="Times New Roman"/>
                <w:sz w:val="36"/>
              </w:rPr>
              <w:t>Класс опять не готов: нет тетрадей и т.п.</w:t>
            </w:r>
          </w:p>
          <w:p w:rsidR="00456F76" w:rsidRPr="00456F76" w:rsidRDefault="005B5A20" w:rsidP="005B5A20">
            <w:pPr>
              <w:pStyle w:val="a4"/>
              <w:numPr>
                <w:ilvl w:val="0"/>
                <w:numId w:val="6"/>
              </w:numPr>
              <w:rPr>
                <w:rFonts w:ascii="Times New Roman" w:hAnsi="Times New Roman" w:cs="Times New Roman"/>
                <w:b/>
                <w:sz w:val="32"/>
              </w:rPr>
            </w:pPr>
            <w:r>
              <w:rPr>
                <w:rFonts w:ascii="Times New Roman" w:hAnsi="Times New Roman" w:cs="Times New Roman"/>
                <w:sz w:val="40"/>
                <w:szCs w:val="24"/>
              </w:rPr>
              <w:t>Давайте что-то делать с дисциплиной в вашем классе</w:t>
            </w:r>
          </w:p>
        </w:tc>
      </w:tr>
      <w:tr w:rsidR="00456F76" w:rsidRPr="00460132" w:rsidTr="005B5A20">
        <w:trPr>
          <w:trHeight w:val="1791"/>
        </w:trPr>
        <w:tc>
          <w:tcPr>
            <w:tcW w:w="9713" w:type="dxa"/>
            <w:vAlign w:val="center"/>
          </w:tcPr>
          <w:p w:rsidR="00456F76" w:rsidRDefault="00456F76" w:rsidP="005B5A20">
            <w:pPr>
              <w:rPr>
                <w:rFonts w:ascii="Times New Roman" w:hAnsi="Times New Roman" w:cs="Times New Roman"/>
                <w:sz w:val="40"/>
                <w:szCs w:val="24"/>
              </w:rPr>
            </w:pPr>
            <w:r w:rsidRPr="00456F76">
              <w:rPr>
                <w:rFonts w:ascii="Times New Roman" w:hAnsi="Times New Roman" w:cs="Times New Roman"/>
                <w:b/>
                <w:sz w:val="32"/>
              </w:rPr>
              <w:t>Учитель биологии</w:t>
            </w:r>
          </w:p>
          <w:p w:rsidR="00456F76" w:rsidRPr="00456F76" w:rsidRDefault="00456F76" w:rsidP="005B5A20">
            <w:pPr>
              <w:pStyle w:val="a4"/>
              <w:numPr>
                <w:ilvl w:val="0"/>
                <w:numId w:val="7"/>
              </w:numPr>
              <w:rPr>
                <w:rFonts w:ascii="Times New Roman" w:hAnsi="Times New Roman" w:cs="Times New Roman"/>
                <w:b/>
                <w:sz w:val="28"/>
              </w:rPr>
            </w:pPr>
            <w:r>
              <w:rPr>
                <w:rFonts w:ascii="Times New Roman" w:hAnsi="Times New Roman" w:cs="Times New Roman"/>
                <w:sz w:val="36"/>
                <w:szCs w:val="24"/>
              </w:rPr>
              <w:t>Опять у</w:t>
            </w:r>
            <w:r w:rsidRPr="00456F76">
              <w:rPr>
                <w:rFonts w:ascii="Times New Roman" w:hAnsi="Times New Roman" w:cs="Times New Roman"/>
                <w:sz w:val="36"/>
                <w:szCs w:val="24"/>
              </w:rPr>
              <w:t>рок не выучил</w:t>
            </w:r>
          </w:p>
          <w:p w:rsidR="00456F76" w:rsidRPr="00456F76" w:rsidRDefault="00456F76" w:rsidP="005B5A20">
            <w:pPr>
              <w:pStyle w:val="a4"/>
              <w:numPr>
                <w:ilvl w:val="0"/>
                <w:numId w:val="7"/>
              </w:numPr>
              <w:rPr>
                <w:rFonts w:ascii="Times New Roman" w:hAnsi="Times New Roman" w:cs="Times New Roman"/>
                <w:sz w:val="36"/>
              </w:rPr>
            </w:pPr>
            <w:r w:rsidRPr="00456F76">
              <w:rPr>
                <w:rFonts w:ascii="Times New Roman" w:hAnsi="Times New Roman" w:cs="Times New Roman"/>
                <w:sz w:val="36"/>
              </w:rPr>
              <w:t>Очередная «3».</w:t>
            </w:r>
          </w:p>
        </w:tc>
      </w:tr>
      <w:tr w:rsidR="00456F76" w:rsidRPr="00460132" w:rsidTr="005B5A20">
        <w:trPr>
          <w:trHeight w:val="1791"/>
        </w:trPr>
        <w:tc>
          <w:tcPr>
            <w:tcW w:w="9713" w:type="dxa"/>
            <w:vAlign w:val="center"/>
          </w:tcPr>
          <w:p w:rsidR="00456F76" w:rsidRPr="005B5A20" w:rsidRDefault="00456F76" w:rsidP="005B5A20">
            <w:pPr>
              <w:rPr>
                <w:rFonts w:ascii="Times New Roman" w:hAnsi="Times New Roman" w:cs="Times New Roman"/>
                <w:b/>
                <w:sz w:val="36"/>
              </w:rPr>
            </w:pPr>
            <w:r w:rsidRPr="005B5A20">
              <w:rPr>
                <w:rFonts w:ascii="Times New Roman" w:hAnsi="Times New Roman" w:cs="Times New Roman"/>
                <w:b/>
                <w:sz w:val="36"/>
              </w:rPr>
              <w:t>Завуч по УВР</w:t>
            </w:r>
          </w:p>
          <w:p w:rsidR="00456F76" w:rsidRPr="005B5A20" w:rsidRDefault="005B5A20" w:rsidP="005B5A20">
            <w:pPr>
              <w:pStyle w:val="a4"/>
              <w:numPr>
                <w:ilvl w:val="0"/>
                <w:numId w:val="8"/>
              </w:numPr>
              <w:rPr>
                <w:rFonts w:ascii="Times New Roman" w:hAnsi="Times New Roman" w:cs="Times New Roman"/>
                <w:sz w:val="36"/>
              </w:rPr>
            </w:pPr>
            <w:r w:rsidRPr="005B5A20">
              <w:rPr>
                <w:rFonts w:ascii="Times New Roman" w:hAnsi="Times New Roman" w:cs="Times New Roman"/>
                <w:sz w:val="36"/>
              </w:rPr>
              <w:t>Сдайте, пожалуйста, отчет.</w:t>
            </w:r>
          </w:p>
          <w:p w:rsidR="00456F76" w:rsidRPr="005B5A20" w:rsidRDefault="005B5A20" w:rsidP="005B5A20">
            <w:pPr>
              <w:pStyle w:val="a4"/>
              <w:numPr>
                <w:ilvl w:val="0"/>
                <w:numId w:val="8"/>
              </w:numPr>
              <w:rPr>
                <w:rFonts w:ascii="Times New Roman" w:hAnsi="Times New Roman" w:cs="Times New Roman"/>
                <w:sz w:val="36"/>
              </w:rPr>
            </w:pPr>
            <w:r w:rsidRPr="005B5A20">
              <w:rPr>
                <w:rFonts w:ascii="Times New Roman" w:hAnsi="Times New Roman" w:cs="Times New Roman"/>
                <w:sz w:val="36"/>
              </w:rPr>
              <w:t>Сдайте, пожалуйста, анализ ВПР.</w:t>
            </w:r>
          </w:p>
        </w:tc>
      </w:tr>
      <w:tr w:rsidR="005B5A20" w:rsidRPr="00460132" w:rsidTr="005B5A20">
        <w:trPr>
          <w:trHeight w:val="1791"/>
        </w:trPr>
        <w:tc>
          <w:tcPr>
            <w:tcW w:w="9713" w:type="dxa"/>
            <w:vAlign w:val="center"/>
          </w:tcPr>
          <w:p w:rsidR="005B5A20" w:rsidRPr="005B5A20" w:rsidRDefault="005B5A20" w:rsidP="005B5A20">
            <w:pPr>
              <w:rPr>
                <w:rFonts w:ascii="Times New Roman" w:hAnsi="Times New Roman" w:cs="Times New Roman"/>
                <w:b/>
                <w:sz w:val="36"/>
              </w:rPr>
            </w:pPr>
            <w:r w:rsidRPr="005B5A20">
              <w:rPr>
                <w:rFonts w:ascii="Times New Roman" w:hAnsi="Times New Roman" w:cs="Times New Roman"/>
                <w:b/>
                <w:sz w:val="36"/>
              </w:rPr>
              <w:t>Завуч по ВР</w:t>
            </w:r>
          </w:p>
          <w:p w:rsidR="005B5A20" w:rsidRPr="005B5A20" w:rsidRDefault="005B5A20" w:rsidP="005B5A20">
            <w:pPr>
              <w:pStyle w:val="a4"/>
              <w:numPr>
                <w:ilvl w:val="0"/>
                <w:numId w:val="8"/>
              </w:numPr>
              <w:rPr>
                <w:rFonts w:ascii="Times New Roman" w:hAnsi="Times New Roman" w:cs="Times New Roman"/>
                <w:sz w:val="36"/>
              </w:rPr>
            </w:pPr>
            <w:r w:rsidRPr="005B5A20">
              <w:rPr>
                <w:rFonts w:ascii="Times New Roman" w:hAnsi="Times New Roman" w:cs="Times New Roman"/>
                <w:sz w:val="36"/>
              </w:rPr>
              <w:t>Вы провели классный час?</w:t>
            </w:r>
          </w:p>
          <w:p w:rsidR="005B5A20" w:rsidRPr="005B5A20" w:rsidRDefault="005B5A20" w:rsidP="005B5A20">
            <w:pPr>
              <w:pStyle w:val="a4"/>
              <w:numPr>
                <w:ilvl w:val="0"/>
                <w:numId w:val="8"/>
              </w:numPr>
              <w:rPr>
                <w:rFonts w:ascii="Times New Roman" w:hAnsi="Times New Roman" w:cs="Times New Roman"/>
                <w:sz w:val="36"/>
              </w:rPr>
            </w:pPr>
            <w:r w:rsidRPr="005B5A20">
              <w:rPr>
                <w:rFonts w:ascii="Times New Roman" w:hAnsi="Times New Roman" w:cs="Times New Roman"/>
                <w:sz w:val="36"/>
              </w:rPr>
              <w:t>У вас в классе по всем признакам буллинг!</w:t>
            </w:r>
            <w:r w:rsidR="00490949">
              <w:rPr>
                <w:rFonts w:ascii="Times New Roman" w:hAnsi="Times New Roman" w:cs="Times New Roman"/>
                <w:sz w:val="36"/>
              </w:rPr>
              <w:t>!!!</w:t>
            </w:r>
          </w:p>
        </w:tc>
      </w:tr>
    </w:tbl>
    <w:p w:rsidR="00456F76" w:rsidRDefault="00456F76" w:rsidP="00460132">
      <w:pPr>
        <w:rPr>
          <w:rFonts w:ascii="Times New Roman" w:hAnsi="Times New Roman" w:cs="Times New Roman"/>
          <w:sz w:val="28"/>
        </w:rPr>
      </w:pPr>
    </w:p>
    <w:p w:rsidR="00456F76" w:rsidRDefault="00456F76" w:rsidP="00460132">
      <w:pPr>
        <w:rPr>
          <w:rFonts w:ascii="Times New Roman" w:hAnsi="Times New Roman" w:cs="Times New Roman"/>
          <w:sz w:val="28"/>
        </w:rPr>
      </w:pPr>
    </w:p>
    <w:p w:rsidR="00456F76" w:rsidRDefault="00456F76" w:rsidP="00460132">
      <w:pPr>
        <w:rPr>
          <w:rFonts w:ascii="Times New Roman" w:hAnsi="Times New Roman" w:cs="Times New Roman"/>
          <w:sz w:val="28"/>
        </w:rPr>
      </w:pPr>
    </w:p>
    <w:p w:rsidR="00456F76" w:rsidRDefault="00456F76" w:rsidP="00460132">
      <w:pPr>
        <w:rPr>
          <w:rFonts w:ascii="Times New Roman" w:hAnsi="Times New Roman" w:cs="Times New Roman"/>
          <w:sz w:val="28"/>
        </w:rPr>
      </w:pPr>
    </w:p>
    <w:p w:rsidR="00456F76" w:rsidRDefault="00456F76"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AD5448" w:rsidRDefault="00AD5448" w:rsidP="00460132">
      <w:pPr>
        <w:rPr>
          <w:rFonts w:ascii="Times New Roman" w:hAnsi="Times New Roman" w:cs="Times New Roman"/>
          <w:sz w:val="28"/>
        </w:rPr>
      </w:pPr>
    </w:p>
    <w:p w:rsidR="002967FD" w:rsidRDefault="002967FD" w:rsidP="00460132">
      <w:pPr>
        <w:rPr>
          <w:rFonts w:ascii="Times New Roman" w:hAnsi="Times New Roman" w:cs="Times New Roman"/>
          <w:sz w:val="28"/>
        </w:rPr>
      </w:pPr>
    </w:p>
    <w:sectPr w:rsidR="002967FD" w:rsidSect="00310EE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F56"/>
    <w:multiLevelType w:val="multilevel"/>
    <w:tmpl w:val="B2342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E94590"/>
    <w:multiLevelType w:val="hybridMultilevel"/>
    <w:tmpl w:val="AB8CC20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811354"/>
    <w:multiLevelType w:val="multilevel"/>
    <w:tmpl w:val="4430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E68AF"/>
    <w:multiLevelType w:val="hybridMultilevel"/>
    <w:tmpl w:val="905C84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522DB6"/>
    <w:multiLevelType w:val="hybridMultilevel"/>
    <w:tmpl w:val="986E358A"/>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034130"/>
    <w:multiLevelType w:val="hybridMultilevel"/>
    <w:tmpl w:val="FC54BF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B16EF2"/>
    <w:multiLevelType w:val="hybridMultilevel"/>
    <w:tmpl w:val="1D8C03F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AF31E4"/>
    <w:multiLevelType w:val="hybridMultilevel"/>
    <w:tmpl w:val="A5AA0E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8C5D73"/>
    <w:multiLevelType w:val="hybridMultilevel"/>
    <w:tmpl w:val="936C1B5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125C65"/>
    <w:multiLevelType w:val="multilevel"/>
    <w:tmpl w:val="9A402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837B15"/>
    <w:multiLevelType w:val="hybridMultilevel"/>
    <w:tmpl w:val="4D88B7E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D143C2F"/>
    <w:multiLevelType w:val="hybridMultilevel"/>
    <w:tmpl w:val="1D60327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2">
    <w:nsid w:val="4F326FCD"/>
    <w:multiLevelType w:val="hybridMultilevel"/>
    <w:tmpl w:val="AE4E6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DA2F7E"/>
    <w:multiLevelType w:val="hybridMultilevel"/>
    <w:tmpl w:val="437A08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695C20"/>
    <w:multiLevelType w:val="hybridMultilevel"/>
    <w:tmpl w:val="1122AD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FD5D51"/>
    <w:multiLevelType w:val="hybridMultilevel"/>
    <w:tmpl w:val="657E0B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305B41"/>
    <w:multiLevelType w:val="multilevel"/>
    <w:tmpl w:val="296E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E120D2"/>
    <w:multiLevelType w:val="multilevel"/>
    <w:tmpl w:val="945E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6D135F"/>
    <w:multiLevelType w:val="hybridMultilevel"/>
    <w:tmpl w:val="2E781650"/>
    <w:lvl w:ilvl="0" w:tplc="E66408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3514CAE"/>
    <w:multiLevelType w:val="multilevel"/>
    <w:tmpl w:val="E92A9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DA42FD"/>
    <w:multiLevelType w:val="multilevel"/>
    <w:tmpl w:val="7256B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445BFD"/>
    <w:multiLevelType w:val="multilevel"/>
    <w:tmpl w:val="714A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5E4E94"/>
    <w:multiLevelType w:val="multilevel"/>
    <w:tmpl w:val="83444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9E04EA"/>
    <w:multiLevelType w:val="multilevel"/>
    <w:tmpl w:val="6F42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0B2FC4"/>
    <w:multiLevelType w:val="hybridMultilevel"/>
    <w:tmpl w:val="5D9A3322"/>
    <w:lvl w:ilvl="0" w:tplc="0419000B">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1"/>
  </w:num>
  <w:num w:numId="2">
    <w:abstractNumId w:val="12"/>
  </w:num>
  <w:num w:numId="3">
    <w:abstractNumId w:val="10"/>
  </w:num>
  <w:num w:numId="4">
    <w:abstractNumId w:val="3"/>
  </w:num>
  <w:num w:numId="5">
    <w:abstractNumId w:val="13"/>
  </w:num>
  <w:num w:numId="6">
    <w:abstractNumId w:val="8"/>
  </w:num>
  <w:num w:numId="7">
    <w:abstractNumId w:val="15"/>
  </w:num>
  <w:num w:numId="8">
    <w:abstractNumId w:val="14"/>
  </w:num>
  <w:num w:numId="9">
    <w:abstractNumId w:val="6"/>
  </w:num>
  <w:num w:numId="10">
    <w:abstractNumId w:val="5"/>
  </w:num>
  <w:num w:numId="11">
    <w:abstractNumId w:val="18"/>
  </w:num>
  <w:num w:numId="12">
    <w:abstractNumId w:val="4"/>
  </w:num>
  <w:num w:numId="13">
    <w:abstractNumId w:val="7"/>
  </w:num>
  <w:num w:numId="14">
    <w:abstractNumId w:val="24"/>
  </w:num>
  <w:num w:numId="15">
    <w:abstractNumId w:val="17"/>
  </w:num>
  <w:num w:numId="16">
    <w:abstractNumId w:val="9"/>
  </w:num>
  <w:num w:numId="17">
    <w:abstractNumId w:val="21"/>
  </w:num>
  <w:num w:numId="18">
    <w:abstractNumId w:val="16"/>
  </w:num>
  <w:num w:numId="19">
    <w:abstractNumId w:val="0"/>
  </w:num>
  <w:num w:numId="20">
    <w:abstractNumId w:val="2"/>
  </w:num>
  <w:num w:numId="21">
    <w:abstractNumId w:val="19"/>
  </w:num>
  <w:num w:numId="22">
    <w:abstractNumId w:val="22"/>
  </w:num>
  <w:num w:numId="23">
    <w:abstractNumId w:val="23"/>
  </w:num>
  <w:num w:numId="24">
    <w:abstractNumId w:val="20"/>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10"/>
  <w:displayHorizontalDrawingGridEvery w:val="2"/>
  <w:characterSpacingControl w:val="doNotCompress"/>
  <w:compat>
    <w:useFELayout/>
  </w:compat>
  <w:rsids>
    <w:rsidRoot w:val="00D007DC"/>
    <w:rsid w:val="000A7BEC"/>
    <w:rsid w:val="00105B4A"/>
    <w:rsid w:val="00205164"/>
    <w:rsid w:val="00263658"/>
    <w:rsid w:val="00292246"/>
    <w:rsid w:val="002967FD"/>
    <w:rsid w:val="00310EEC"/>
    <w:rsid w:val="003D011C"/>
    <w:rsid w:val="00456F76"/>
    <w:rsid w:val="00460132"/>
    <w:rsid w:val="00464AC2"/>
    <w:rsid w:val="00490949"/>
    <w:rsid w:val="0050698D"/>
    <w:rsid w:val="0051234E"/>
    <w:rsid w:val="005B5A20"/>
    <w:rsid w:val="006B2DCE"/>
    <w:rsid w:val="007647ED"/>
    <w:rsid w:val="00845DBD"/>
    <w:rsid w:val="008711D5"/>
    <w:rsid w:val="008A55C2"/>
    <w:rsid w:val="008C03BF"/>
    <w:rsid w:val="00905C97"/>
    <w:rsid w:val="009334AD"/>
    <w:rsid w:val="0093604C"/>
    <w:rsid w:val="009F6C25"/>
    <w:rsid w:val="00AD5448"/>
    <w:rsid w:val="00C149A3"/>
    <w:rsid w:val="00D007DC"/>
    <w:rsid w:val="00D70E39"/>
    <w:rsid w:val="00D86D72"/>
    <w:rsid w:val="00DB5F58"/>
    <w:rsid w:val="00E52F96"/>
    <w:rsid w:val="00F22786"/>
    <w:rsid w:val="00F61B3C"/>
    <w:rsid w:val="00FC41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B4A"/>
  </w:style>
  <w:style w:type="paragraph" w:styleId="3">
    <w:name w:val="heading 3"/>
    <w:basedOn w:val="a"/>
    <w:link w:val="30"/>
    <w:uiPriority w:val="9"/>
    <w:qFormat/>
    <w:rsid w:val="00AD544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AD544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007D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DB5F58"/>
    <w:pPr>
      <w:ind w:left="720"/>
      <w:contextualSpacing/>
    </w:pPr>
  </w:style>
  <w:style w:type="table" w:styleId="a5">
    <w:name w:val="Table Grid"/>
    <w:basedOn w:val="a1"/>
    <w:uiPriority w:val="59"/>
    <w:rsid w:val="004601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AD5448"/>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AD5448"/>
    <w:rPr>
      <w:rFonts w:ascii="Times New Roman" w:eastAsia="Times New Roman" w:hAnsi="Times New Roman" w:cs="Times New Roman"/>
      <w:b/>
      <w:bCs/>
      <w:sz w:val="24"/>
      <w:szCs w:val="24"/>
    </w:rPr>
  </w:style>
  <w:style w:type="character" w:styleId="a6">
    <w:name w:val="Emphasis"/>
    <w:basedOn w:val="a0"/>
    <w:uiPriority w:val="20"/>
    <w:qFormat/>
    <w:rsid w:val="00AD5448"/>
    <w:rPr>
      <w:i/>
      <w:iCs/>
    </w:rPr>
  </w:style>
  <w:style w:type="character" w:styleId="a7">
    <w:name w:val="Hyperlink"/>
    <w:basedOn w:val="a0"/>
    <w:uiPriority w:val="99"/>
    <w:semiHidden/>
    <w:unhideWhenUsed/>
    <w:rsid w:val="00AD5448"/>
    <w:rPr>
      <w:color w:val="0000FF"/>
      <w:u w:val="single"/>
    </w:rPr>
  </w:style>
  <w:style w:type="paragraph" w:customStyle="1" w:styleId="recommend-text">
    <w:name w:val="recommend-text"/>
    <w:basedOn w:val="a"/>
    <w:rsid w:val="00AD544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F61B3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1B3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97456132">
      <w:bodyDiv w:val="1"/>
      <w:marLeft w:val="0"/>
      <w:marRight w:val="0"/>
      <w:marTop w:val="0"/>
      <w:marBottom w:val="0"/>
      <w:divBdr>
        <w:top w:val="none" w:sz="0" w:space="0" w:color="auto"/>
        <w:left w:val="none" w:sz="0" w:space="0" w:color="auto"/>
        <w:bottom w:val="none" w:sz="0" w:space="0" w:color="auto"/>
        <w:right w:val="none" w:sz="0" w:space="0" w:color="auto"/>
      </w:divBdr>
      <w:divsChild>
        <w:div w:id="1884176599">
          <w:marLeft w:val="0"/>
          <w:marRight w:val="0"/>
          <w:marTop w:val="0"/>
          <w:marBottom w:val="0"/>
          <w:divBdr>
            <w:top w:val="none" w:sz="0" w:space="0" w:color="auto"/>
            <w:left w:val="none" w:sz="0" w:space="0" w:color="auto"/>
            <w:bottom w:val="none" w:sz="0" w:space="0" w:color="auto"/>
            <w:right w:val="none" w:sz="0" w:space="0" w:color="auto"/>
          </w:divBdr>
          <w:divsChild>
            <w:div w:id="68429366">
              <w:marLeft w:val="0"/>
              <w:marRight w:val="0"/>
              <w:marTop w:val="0"/>
              <w:marBottom w:val="250"/>
              <w:divBdr>
                <w:top w:val="none" w:sz="0" w:space="0" w:color="auto"/>
                <w:left w:val="none" w:sz="0" w:space="0" w:color="auto"/>
                <w:bottom w:val="none" w:sz="0" w:space="0" w:color="auto"/>
                <w:right w:val="none" w:sz="0" w:space="0" w:color="auto"/>
              </w:divBdr>
            </w:div>
          </w:divsChild>
        </w:div>
        <w:div w:id="844366670">
          <w:marLeft w:val="0"/>
          <w:marRight w:val="0"/>
          <w:marTop w:val="0"/>
          <w:marBottom w:val="0"/>
          <w:divBdr>
            <w:top w:val="none" w:sz="0" w:space="0" w:color="auto"/>
            <w:left w:val="none" w:sz="0" w:space="0" w:color="auto"/>
            <w:bottom w:val="none" w:sz="0" w:space="0" w:color="auto"/>
            <w:right w:val="none" w:sz="0" w:space="0" w:color="auto"/>
          </w:divBdr>
          <w:divsChild>
            <w:div w:id="438834249">
              <w:marLeft w:val="0"/>
              <w:marRight w:val="0"/>
              <w:marTop w:val="0"/>
              <w:marBottom w:val="250"/>
              <w:divBdr>
                <w:top w:val="none" w:sz="0" w:space="0" w:color="auto"/>
                <w:left w:val="none" w:sz="0" w:space="0" w:color="auto"/>
                <w:bottom w:val="none" w:sz="0" w:space="0" w:color="auto"/>
                <w:right w:val="none" w:sz="0" w:space="0" w:color="auto"/>
              </w:divBdr>
            </w:div>
          </w:divsChild>
        </w:div>
        <w:div w:id="1344356092">
          <w:marLeft w:val="0"/>
          <w:marRight w:val="0"/>
          <w:marTop w:val="0"/>
          <w:marBottom w:val="0"/>
          <w:divBdr>
            <w:top w:val="none" w:sz="0" w:space="0" w:color="auto"/>
            <w:left w:val="none" w:sz="0" w:space="0" w:color="auto"/>
            <w:bottom w:val="none" w:sz="0" w:space="0" w:color="auto"/>
            <w:right w:val="none" w:sz="0" w:space="0" w:color="auto"/>
          </w:divBdr>
          <w:divsChild>
            <w:div w:id="1249004688">
              <w:marLeft w:val="0"/>
              <w:marRight w:val="0"/>
              <w:marTop w:val="0"/>
              <w:marBottom w:val="250"/>
              <w:divBdr>
                <w:top w:val="none" w:sz="0" w:space="0" w:color="auto"/>
                <w:left w:val="none" w:sz="0" w:space="0" w:color="auto"/>
                <w:bottom w:val="none" w:sz="0" w:space="0" w:color="auto"/>
                <w:right w:val="none" w:sz="0" w:space="0" w:color="auto"/>
              </w:divBdr>
            </w:div>
          </w:divsChild>
        </w:div>
        <w:div w:id="442767372">
          <w:marLeft w:val="0"/>
          <w:marRight w:val="0"/>
          <w:marTop w:val="0"/>
          <w:marBottom w:val="0"/>
          <w:divBdr>
            <w:top w:val="none" w:sz="0" w:space="0" w:color="auto"/>
            <w:left w:val="none" w:sz="0" w:space="0" w:color="auto"/>
            <w:bottom w:val="none" w:sz="0" w:space="0" w:color="auto"/>
            <w:right w:val="none" w:sz="0" w:space="0" w:color="auto"/>
          </w:divBdr>
          <w:divsChild>
            <w:div w:id="1846241401">
              <w:marLeft w:val="0"/>
              <w:marRight w:val="0"/>
              <w:marTop w:val="0"/>
              <w:marBottom w:val="250"/>
              <w:divBdr>
                <w:top w:val="none" w:sz="0" w:space="0" w:color="auto"/>
                <w:left w:val="none" w:sz="0" w:space="0" w:color="auto"/>
                <w:bottom w:val="none" w:sz="0" w:space="0" w:color="auto"/>
                <w:right w:val="none" w:sz="0" w:space="0" w:color="auto"/>
              </w:divBdr>
            </w:div>
          </w:divsChild>
        </w:div>
        <w:div w:id="1441878925">
          <w:marLeft w:val="0"/>
          <w:marRight w:val="0"/>
          <w:marTop w:val="0"/>
          <w:marBottom w:val="0"/>
          <w:divBdr>
            <w:top w:val="none" w:sz="0" w:space="0" w:color="auto"/>
            <w:left w:val="none" w:sz="0" w:space="0" w:color="auto"/>
            <w:bottom w:val="none" w:sz="0" w:space="0" w:color="auto"/>
            <w:right w:val="none" w:sz="0" w:space="0" w:color="auto"/>
          </w:divBdr>
          <w:divsChild>
            <w:div w:id="594217156">
              <w:marLeft w:val="0"/>
              <w:marRight w:val="0"/>
              <w:marTop w:val="0"/>
              <w:marBottom w:val="250"/>
              <w:divBdr>
                <w:top w:val="none" w:sz="0" w:space="0" w:color="auto"/>
                <w:left w:val="none" w:sz="0" w:space="0" w:color="auto"/>
                <w:bottom w:val="none" w:sz="0" w:space="0" w:color="auto"/>
                <w:right w:val="none" w:sz="0" w:space="0" w:color="auto"/>
              </w:divBdr>
            </w:div>
          </w:divsChild>
        </w:div>
        <w:div w:id="638917998">
          <w:marLeft w:val="0"/>
          <w:marRight w:val="0"/>
          <w:marTop w:val="0"/>
          <w:marBottom w:val="0"/>
          <w:divBdr>
            <w:top w:val="none" w:sz="0" w:space="0" w:color="auto"/>
            <w:left w:val="none" w:sz="0" w:space="0" w:color="auto"/>
            <w:bottom w:val="none" w:sz="0" w:space="0" w:color="auto"/>
            <w:right w:val="none" w:sz="0" w:space="0" w:color="auto"/>
          </w:divBdr>
          <w:divsChild>
            <w:div w:id="653068870">
              <w:marLeft w:val="0"/>
              <w:marRight w:val="0"/>
              <w:marTop w:val="0"/>
              <w:marBottom w:val="0"/>
              <w:divBdr>
                <w:top w:val="none" w:sz="0" w:space="0" w:color="auto"/>
                <w:left w:val="none" w:sz="0" w:space="0" w:color="auto"/>
                <w:bottom w:val="none" w:sz="0" w:space="0" w:color="auto"/>
                <w:right w:val="none" w:sz="0" w:space="0" w:color="auto"/>
              </w:divBdr>
              <w:divsChild>
                <w:div w:id="1725256998">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 w:id="447816797">
          <w:marLeft w:val="0"/>
          <w:marRight w:val="0"/>
          <w:marTop w:val="0"/>
          <w:marBottom w:val="0"/>
          <w:divBdr>
            <w:top w:val="none" w:sz="0" w:space="0" w:color="auto"/>
            <w:left w:val="none" w:sz="0" w:space="0" w:color="auto"/>
            <w:bottom w:val="none" w:sz="0" w:space="0" w:color="auto"/>
            <w:right w:val="none" w:sz="0" w:space="0" w:color="auto"/>
          </w:divBdr>
          <w:divsChild>
            <w:div w:id="599336600">
              <w:marLeft w:val="0"/>
              <w:marRight w:val="0"/>
              <w:marTop w:val="0"/>
              <w:marBottom w:val="250"/>
              <w:divBdr>
                <w:top w:val="none" w:sz="0" w:space="0" w:color="auto"/>
                <w:left w:val="none" w:sz="0" w:space="0" w:color="auto"/>
                <w:bottom w:val="none" w:sz="0" w:space="0" w:color="auto"/>
                <w:right w:val="none" w:sz="0" w:space="0" w:color="auto"/>
              </w:divBdr>
            </w:div>
          </w:divsChild>
        </w:div>
        <w:div w:id="1324511815">
          <w:marLeft w:val="0"/>
          <w:marRight w:val="0"/>
          <w:marTop w:val="0"/>
          <w:marBottom w:val="0"/>
          <w:divBdr>
            <w:top w:val="none" w:sz="0" w:space="0" w:color="auto"/>
            <w:left w:val="none" w:sz="0" w:space="0" w:color="auto"/>
            <w:bottom w:val="none" w:sz="0" w:space="0" w:color="auto"/>
            <w:right w:val="none" w:sz="0" w:space="0" w:color="auto"/>
          </w:divBdr>
          <w:divsChild>
            <w:div w:id="353652029">
              <w:marLeft w:val="0"/>
              <w:marRight w:val="0"/>
              <w:marTop w:val="0"/>
              <w:marBottom w:val="250"/>
              <w:divBdr>
                <w:top w:val="none" w:sz="0" w:space="0" w:color="auto"/>
                <w:left w:val="none" w:sz="0" w:space="0" w:color="auto"/>
                <w:bottom w:val="none" w:sz="0" w:space="0" w:color="auto"/>
                <w:right w:val="none" w:sz="0" w:space="0" w:color="auto"/>
              </w:divBdr>
            </w:div>
          </w:divsChild>
        </w:div>
        <w:div w:id="1646738862">
          <w:marLeft w:val="0"/>
          <w:marRight w:val="0"/>
          <w:marTop w:val="0"/>
          <w:marBottom w:val="0"/>
          <w:divBdr>
            <w:top w:val="none" w:sz="0" w:space="0" w:color="auto"/>
            <w:left w:val="none" w:sz="0" w:space="0" w:color="auto"/>
            <w:bottom w:val="none" w:sz="0" w:space="0" w:color="auto"/>
            <w:right w:val="none" w:sz="0" w:space="0" w:color="auto"/>
          </w:divBdr>
          <w:divsChild>
            <w:div w:id="1046640841">
              <w:marLeft w:val="0"/>
              <w:marRight w:val="0"/>
              <w:marTop w:val="0"/>
              <w:marBottom w:val="250"/>
              <w:divBdr>
                <w:top w:val="none" w:sz="0" w:space="0" w:color="auto"/>
                <w:left w:val="none" w:sz="0" w:space="0" w:color="auto"/>
                <w:bottom w:val="none" w:sz="0" w:space="0" w:color="auto"/>
                <w:right w:val="none" w:sz="0" w:space="0" w:color="auto"/>
              </w:divBdr>
            </w:div>
          </w:divsChild>
        </w:div>
        <w:div w:id="143475178">
          <w:marLeft w:val="0"/>
          <w:marRight w:val="0"/>
          <w:marTop w:val="0"/>
          <w:marBottom w:val="0"/>
          <w:divBdr>
            <w:top w:val="none" w:sz="0" w:space="0" w:color="auto"/>
            <w:left w:val="none" w:sz="0" w:space="0" w:color="auto"/>
            <w:bottom w:val="none" w:sz="0" w:space="0" w:color="auto"/>
            <w:right w:val="none" w:sz="0" w:space="0" w:color="auto"/>
          </w:divBdr>
          <w:divsChild>
            <w:div w:id="1711610075">
              <w:marLeft w:val="0"/>
              <w:marRight w:val="0"/>
              <w:marTop w:val="0"/>
              <w:marBottom w:val="250"/>
              <w:divBdr>
                <w:top w:val="none" w:sz="0" w:space="0" w:color="auto"/>
                <w:left w:val="none" w:sz="0" w:space="0" w:color="auto"/>
                <w:bottom w:val="none" w:sz="0" w:space="0" w:color="auto"/>
                <w:right w:val="none" w:sz="0" w:space="0" w:color="auto"/>
              </w:divBdr>
            </w:div>
          </w:divsChild>
        </w:div>
        <w:div w:id="1698847235">
          <w:marLeft w:val="0"/>
          <w:marRight w:val="0"/>
          <w:marTop w:val="0"/>
          <w:marBottom w:val="0"/>
          <w:divBdr>
            <w:top w:val="none" w:sz="0" w:space="0" w:color="auto"/>
            <w:left w:val="none" w:sz="0" w:space="0" w:color="auto"/>
            <w:bottom w:val="none" w:sz="0" w:space="0" w:color="auto"/>
            <w:right w:val="none" w:sz="0" w:space="0" w:color="auto"/>
          </w:divBdr>
          <w:divsChild>
            <w:div w:id="1533690774">
              <w:marLeft w:val="0"/>
              <w:marRight w:val="0"/>
              <w:marTop w:val="0"/>
              <w:marBottom w:val="250"/>
              <w:divBdr>
                <w:top w:val="none" w:sz="0" w:space="0" w:color="auto"/>
                <w:left w:val="none" w:sz="0" w:space="0" w:color="auto"/>
                <w:bottom w:val="none" w:sz="0" w:space="0" w:color="auto"/>
                <w:right w:val="none" w:sz="0" w:space="0" w:color="auto"/>
              </w:divBdr>
            </w:div>
          </w:divsChild>
        </w:div>
        <w:div w:id="1044253226">
          <w:marLeft w:val="0"/>
          <w:marRight w:val="0"/>
          <w:marTop w:val="0"/>
          <w:marBottom w:val="0"/>
          <w:divBdr>
            <w:top w:val="none" w:sz="0" w:space="0" w:color="auto"/>
            <w:left w:val="none" w:sz="0" w:space="0" w:color="auto"/>
            <w:bottom w:val="none" w:sz="0" w:space="0" w:color="auto"/>
            <w:right w:val="none" w:sz="0" w:space="0" w:color="auto"/>
          </w:divBdr>
          <w:divsChild>
            <w:div w:id="1179659595">
              <w:marLeft w:val="0"/>
              <w:marRight w:val="0"/>
              <w:marTop w:val="0"/>
              <w:marBottom w:val="0"/>
              <w:divBdr>
                <w:top w:val="none" w:sz="0" w:space="0" w:color="auto"/>
                <w:left w:val="none" w:sz="0" w:space="0" w:color="auto"/>
                <w:bottom w:val="none" w:sz="0" w:space="0" w:color="auto"/>
                <w:right w:val="none" w:sz="0" w:space="0" w:color="auto"/>
              </w:divBdr>
              <w:divsChild>
                <w:div w:id="1449399116">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 w:id="510722189">
          <w:marLeft w:val="0"/>
          <w:marRight w:val="0"/>
          <w:marTop w:val="0"/>
          <w:marBottom w:val="0"/>
          <w:divBdr>
            <w:top w:val="none" w:sz="0" w:space="0" w:color="auto"/>
            <w:left w:val="none" w:sz="0" w:space="0" w:color="auto"/>
            <w:bottom w:val="none" w:sz="0" w:space="0" w:color="auto"/>
            <w:right w:val="none" w:sz="0" w:space="0" w:color="auto"/>
          </w:divBdr>
          <w:divsChild>
            <w:div w:id="1909150059">
              <w:marLeft w:val="0"/>
              <w:marRight w:val="0"/>
              <w:marTop w:val="0"/>
              <w:marBottom w:val="250"/>
              <w:divBdr>
                <w:top w:val="none" w:sz="0" w:space="0" w:color="auto"/>
                <w:left w:val="none" w:sz="0" w:space="0" w:color="auto"/>
                <w:bottom w:val="none" w:sz="0" w:space="0" w:color="auto"/>
                <w:right w:val="none" w:sz="0" w:space="0" w:color="auto"/>
              </w:divBdr>
            </w:div>
          </w:divsChild>
        </w:div>
        <w:div w:id="1435249270">
          <w:marLeft w:val="0"/>
          <w:marRight w:val="0"/>
          <w:marTop w:val="0"/>
          <w:marBottom w:val="0"/>
          <w:divBdr>
            <w:top w:val="none" w:sz="0" w:space="0" w:color="auto"/>
            <w:left w:val="none" w:sz="0" w:space="0" w:color="auto"/>
            <w:bottom w:val="none" w:sz="0" w:space="0" w:color="auto"/>
            <w:right w:val="none" w:sz="0" w:space="0" w:color="auto"/>
          </w:divBdr>
          <w:divsChild>
            <w:div w:id="820079712">
              <w:marLeft w:val="0"/>
              <w:marRight w:val="0"/>
              <w:marTop w:val="0"/>
              <w:marBottom w:val="250"/>
              <w:divBdr>
                <w:top w:val="none" w:sz="0" w:space="0" w:color="auto"/>
                <w:left w:val="none" w:sz="0" w:space="0" w:color="auto"/>
                <w:bottom w:val="none" w:sz="0" w:space="0" w:color="auto"/>
                <w:right w:val="none" w:sz="0" w:space="0" w:color="auto"/>
              </w:divBdr>
            </w:div>
          </w:divsChild>
        </w:div>
        <w:div w:id="1302543462">
          <w:marLeft w:val="0"/>
          <w:marRight w:val="0"/>
          <w:marTop w:val="0"/>
          <w:marBottom w:val="0"/>
          <w:divBdr>
            <w:top w:val="none" w:sz="0" w:space="0" w:color="auto"/>
            <w:left w:val="none" w:sz="0" w:space="0" w:color="auto"/>
            <w:bottom w:val="none" w:sz="0" w:space="0" w:color="auto"/>
            <w:right w:val="none" w:sz="0" w:space="0" w:color="auto"/>
          </w:divBdr>
          <w:divsChild>
            <w:div w:id="260185118">
              <w:marLeft w:val="0"/>
              <w:marRight w:val="0"/>
              <w:marTop w:val="0"/>
              <w:marBottom w:val="250"/>
              <w:divBdr>
                <w:top w:val="none" w:sz="0" w:space="0" w:color="auto"/>
                <w:left w:val="none" w:sz="0" w:space="0" w:color="auto"/>
                <w:bottom w:val="none" w:sz="0" w:space="0" w:color="auto"/>
                <w:right w:val="none" w:sz="0" w:space="0" w:color="auto"/>
              </w:divBdr>
            </w:div>
          </w:divsChild>
        </w:div>
        <w:div w:id="2099977113">
          <w:marLeft w:val="0"/>
          <w:marRight w:val="0"/>
          <w:marTop w:val="0"/>
          <w:marBottom w:val="0"/>
          <w:divBdr>
            <w:top w:val="none" w:sz="0" w:space="0" w:color="auto"/>
            <w:left w:val="none" w:sz="0" w:space="0" w:color="auto"/>
            <w:bottom w:val="none" w:sz="0" w:space="0" w:color="auto"/>
            <w:right w:val="none" w:sz="0" w:space="0" w:color="auto"/>
          </w:divBdr>
          <w:divsChild>
            <w:div w:id="529492068">
              <w:marLeft w:val="0"/>
              <w:marRight w:val="0"/>
              <w:marTop w:val="0"/>
              <w:marBottom w:val="250"/>
              <w:divBdr>
                <w:top w:val="none" w:sz="0" w:space="0" w:color="auto"/>
                <w:left w:val="none" w:sz="0" w:space="0" w:color="auto"/>
                <w:bottom w:val="none" w:sz="0" w:space="0" w:color="auto"/>
                <w:right w:val="none" w:sz="0" w:space="0" w:color="auto"/>
              </w:divBdr>
            </w:div>
          </w:divsChild>
        </w:div>
        <w:div w:id="232201122">
          <w:marLeft w:val="0"/>
          <w:marRight w:val="0"/>
          <w:marTop w:val="0"/>
          <w:marBottom w:val="0"/>
          <w:divBdr>
            <w:top w:val="none" w:sz="0" w:space="0" w:color="auto"/>
            <w:left w:val="none" w:sz="0" w:space="0" w:color="auto"/>
            <w:bottom w:val="none" w:sz="0" w:space="0" w:color="auto"/>
            <w:right w:val="none" w:sz="0" w:space="0" w:color="auto"/>
          </w:divBdr>
          <w:divsChild>
            <w:div w:id="1046296974">
              <w:marLeft w:val="0"/>
              <w:marRight w:val="0"/>
              <w:marTop w:val="0"/>
              <w:marBottom w:val="250"/>
              <w:divBdr>
                <w:top w:val="none" w:sz="0" w:space="0" w:color="auto"/>
                <w:left w:val="none" w:sz="0" w:space="0" w:color="auto"/>
                <w:bottom w:val="none" w:sz="0" w:space="0" w:color="auto"/>
                <w:right w:val="none" w:sz="0" w:space="0" w:color="auto"/>
              </w:divBdr>
            </w:div>
          </w:divsChild>
        </w:div>
        <w:div w:id="364983192">
          <w:marLeft w:val="0"/>
          <w:marRight w:val="0"/>
          <w:marTop w:val="0"/>
          <w:marBottom w:val="0"/>
          <w:divBdr>
            <w:top w:val="none" w:sz="0" w:space="0" w:color="auto"/>
            <w:left w:val="none" w:sz="0" w:space="0" w:color="auto"/>
            <w:bottom w:val="none" w:sz="0" w:space="0" w:color="auto"/>
            <w:right w:val="none" w:sz="0" w:space="0" w:color="auto"/>
          </w:divBdr>
          <w:divsChild>
            <w:div w:id="796490868">
              <w:marLeft w:val="0"/>
              <w:marRight w:val="0"/>
              <w:marTop w:val="0"/>
              <w:marBottom w:val="250"/>
              <w:divBdr>
                <w:top w:val="none" w:sz="0" w:space="0" w:color="auto"/>
                <w:left w:val="none" w:sz="0" w:space="0" w:color="auto"/>
                <w:bottom w:val="none" w:sz="0" w:space="0" w:color="auto"/>
                <w:right w:val="none" w:sz="0" w:space="0" w:color="auto"/>
              </w:divBdr>
            </w:div>
          </w:divsChild>
        </w:div>
        <w:div w:id="430050111">
          <w:marLeft w:val="0"/>
          <w:marRight w:val="0"/>
          <w:marTop w:val="0"/>
          <w:marBottom w:val="0"/>
          <w:divBdr>
            <w:top w:val="none" w:sz="0" w:space="0" w:color="auto"/>
            <w:left w:val="none" w:sz="0" w:space="0" w:color="auto"/>
            <w:bottom w:val="none" w:sz="0" w:space="0" w:color="auto"/>
            <w:right w:val="none" w:sz="0" w:space="0" w:color="auto"/>
          </w:divBdr>
          <w:divsChild>
            <w:div w:id="1796947990">
              <w:marLeft w:val="0"/>
              <w:marRight w:val="0"/>
              <w:marTop w:val="0"/>
              <w:marBottom w:val="250"/>
              <w:divBdr>
                <w:top w:val="none" w:sz="0" w:space="0" w:color="auto"/>
                <w:left w:val="none" w:sz="0" w:space="0" w:color="auto"/>
                <w:bottom w:val="none" w:sz="0" w:space="0" w:color="auto"/>
                <w:right w:val="none" w:sz="0" w:space="0" w:color="auto"/>
              </w:divBdr>
            </w:div>
          </w:divsChild>
        </w:div>
        <w:div w:id="504173940">
          <w:marLeft w:val="0"/>
          <w:marRight w:val="0"/>
          <w:marTop w:val="0"/>
          <w:marBottom w:val="0"/>
          <w:divBdr>
            <w:top w:val="none" w:sz="0" w:space="0" w:color="auto"/>
            <w:left w:val="none" w:sz="0" w:space="0" w:color="auto"/>
            <w:bottom w:val="none" w:sz="0" w:space="0" w:color="auto"/>
            <w:right w:val="none" w:sz="0" w:space="0" w:color="auto"/>
          </w:divBdr>
          <w:divsChild>
            <w:div w:id="2034573962">
              <w:marLeft w:val="0"/>
              <w:marRight w:val="0"/>
              <w:marTop w:val="0"/>
              <w:marBottom w:val="250"/>
              <w:divBdr>
                <w:top w:val="none" w:sz="0" w:space="0" w:color="auto"/>
                <w:left w:val="none" w:sz="0" w:space="0" w:color="auto"/>
                <w:bottom w:val="none" w:sz="0" w:space="0" w:color="auto"/>
                <w:right w:val="none" w:sz="0" w:space="0" w:color="auto"/>
              </w:divBdr>
            </w:div>
          </w:divsChild>
        </w:div>
        <w:div w:id="565527234">
          <w:marLeft w:val="0"/>
          <w:marRight w:val="0"/>
          <w:marTop w:val="0"/>
          <w:marBottom w:val="0"/>
          <w:divBdr>
            <w:top w:val="none" w:sz="0" w:space="0" w:color="auto"/>
            <w:left w:val="none" w:sz="0" w:space="0" w:color="auto"/>
            <w:bottom w:val="none" w:sz="0" w:space="0" w:color="auto"/>
            <w:right w:val="none" w:sz="0" w:space="0" w:color="auto"/>
          </w:divBdr>
          <w:divsChild>
            <w:div w:id="542209510">
              <w:marLeft w:val="0"/>
              <w:marRight w:val="0"/>
              <w:marTop w:val="0"/>
              <w:marBottom w:val="250"/>
              <w:divBdr>
                <w:top w:val="none" w:sz="0" w:space="0" w:color="auto"/>
                <w:left w:val="none" w:sz="0" w:space="0" w:color="auto"/>
                <w:bottom w:val="none" w:sz="0" w:space="0" w:color="auto"/>
                <w:right w:val="none" w:sz="0" w:space="0" w:color="auto"/>
              </w:divBdr>
            </w:div>
          </w:divsChild>
        </w:div>
        <w:div w:id="319817097">
          <w:marLeft w:val="0"/>
          <w:marRight w:val="0"/>
          <w:marTop w:val="0"/>
          <w:marBottom w:val="0"/>
          <w:divBdr>
            <w:top w:val="none" w:sz="0" w:space="0" w:color="auto"/>
            <w:left w:val="none" w:sz="0" w:space="0" w:color="auto"/>
            <w:bottom w:val="none" w:sz="0" w:space="0" w:color="auto"/>
            <w:right w:val="none" w:sz="0" w:space="0" w:color="auto"/>
          </w:divBdr>
          <w:divsChild>
            <w:div w:id="519852121">
              <w:marLeft w:val="0"/>
              <w:marRight w:val="0"/>
              <w:marTop w:val="0"/>
              <w:marBottom w:val="250"/>
              <w:divBdr>
                <w:top w:val="none" w:sz="0" w:space="0" w:color="auto"/>
                <w:left w:val="none" w:sz="0" w:space="0" w:color="auto"/>
                <w:bottom w:val="none" w:sz="0" w:space="0" w:color="auto"/>
                <w:right w:val="none" w:sz="0" w:space="0" w:color="auto"/>
              </w:divBdr>
            </w:div>
          </w:divsChild>
        </w:div>
        <w:div w:id="1578125692">
          <w:marLeft w:val="0"/>
          <w:marRight w:val="0"/>
          <w:marTop w:val="0"/>
          <w:marBottom w:val="0"/>
          <w:divBdr>
            <w:top w:val="none" w:sz="0" w:space="0" w:color="auto"/>
            <w:left w:val="none" w:sz="0" w:space="0" w:color="auto"/>
            <w:bottom w:val="none" w:sz="0" w:space="0" w:color="auto"/>
            <w:right w:val="none" w:sz="0" w:space="0" w:color="auto"/>
          </w:divBdr>
          <w:divsChild>
            <w:div w:id="1813139117">
              <w:marLeft w:val="0"/>
              <w:marRight w:val="0"/>
              <w:marTop w:val="0"/>
              <w:marBottom w:val="250"/>
              <w:divBdr>
                <w:top w:val="none" w:sz="0" w:space="0" w:color="auto"/>
                <w:left w:val="none" w:sz="0" w:space="0" w:color="auto"/>
                <w:bottom w:val="none" w:sz="0" w:space="0" w:color="auto"/>
                <w:right w:val="none" w:sz="0" w:space="0" w:color="auto"/>
              </w:divBdr>
            </w:div>
          </w:divsChild>
        </w:div>
        <w:div w:id="1369721647">
          <w:marLeft w:val="0"/>
          <w:marRight w:val="0"/>
          <w:marTop w:val="0"/>
          <w:marBottom w:val="0"/>
          <w:divBdr>
            <w:top w:val="none" w:sz="0" w:space="0" w:color="auto"/>
            <w:left w:val="none" w:sz="0" w:space="0" w:color="auto"/>
            <w:bottom w:val="none" w:sz="0" w:space="0" w:color="auto"/>
            <w:right w:val="none" w:sz="0" w:space="0" w:color="auto"/>
          </w:divBdr>
          <w:divsChild>
            <w:div w:id="2090881689">
              <w:marLeft w:val="0"/>
              <w:marRight w:val="0"/>
              <w:marTop w:val="0"/>
              <w:marBottom w:val="0"/>
              <w:divBdr>
                <w:top w:val="none" w:sz="0" w:space="0" w:color="auto"/>
                <w:left w:val="none" w:sz="0" w:space="0" w:color="auto"/>
                <w:bottom w:val="none" w:sz="0" w:space="0" w:color="auto"/>
                <w:right w:val="none" w:sz="0" w:space="0" w:color="auto"/>
              </w:divBdr>
              <w:divsChild>
                <w:div w:id="1092508521">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 w:id="322053872">
          <w:marLeft w:val="0"/>
          <w:marRight w:val="0"/>
          <w:marTop w:val="0"/>
          <w:marBottom w:val="0"/>
          <w:divBdr>
            <w:top w:val="none" w:sz="0" w:space="0" w:color="auto"/>
            <w:left w:val="none" w:sz="0" w:space="0" w:color="auto"/>
            <w:bottom w:val="none" w:sz="0" w:space="0" w:color="auto"/>
            <w:right w:val="none" w:sz="0" w:space="0" w:color="auto"/>
          </w:divBdr>
          <w:divsChild>
            <w:div w:id="161686451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andia.ru/text/category/videokamer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3949</Words>
  <Characters>22510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Психолог</dc:creator>
  <cp:lastModifiedBy>Оксана</cp:lastModifiedBy>
  <cp:revision>2</cp:revision>
  <cp:lastPrinted>2024-11-22T09:18:00Z</cp:lastPrinted>
  <dcterms:created xsi:type="dcterms:W3CDTF">2024-11-24T08:18:00Z</dcterms:created>
  <dcterms:modified xsi:type="dcterms:W3CDTF">2024-11-24T08:18:00Z</dcterms:modified>
</cp:coreProperties>
</file>