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4706" w:rsidRPr="009A4706" w:rsidRDefault="00FF3EAD" w:rsidP="006220A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D36C72C" wp14:editId="4983CDFB">
            <wp:extent cx="4699482" cy="8026400"/>
            <wp:effectExtent l="0" t="635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715507" cy="8053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71B3" w:rsidRDefault="006D71B3" w:rsidP="00FF3EAD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FF3EAD" w:rsidRDefault="00FF3EAD" w:rsidP="00FF3EA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bookmarkStart w:id="0" w:name="_GoBack"/>
      <w:bookmarkEnd w:id="0"/>
    </w:p>
    <w:p w:rsidR="006D71B3" w:rsidRDefault="006D71B3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D71B3" w:rsidRDefault="006D71B3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СОДЕРЖАНИЕ РАБОЧЕЙ ПРОГРАММЫ</w:t>
      </w: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345" w:type="dxa"/>
        <w:tblLook w:val="04A0" w:firstRow="1" w:lastRow="0" w:firstColumn="1" w:lastColumn="0" w:noHBand="0" w:noVBand="1"/>
      </w:tblPr>
      <w:tblGrid>
        <w:gridCol w:w="8393"/>
        <w:gridCol w:w="833"/>
      </w:tblGrid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Пояснительная записка</w:t>
            </w:r>
          </w:p>
        </w:tc>
        <w:tc>
          <w:tcPr>
            <w:tcW w:w="833" w:type="dxa"/>
          </w:tcPr>
          <w:p w:rsidR="008C071D" w:rsidRPr="009A4706" w:rsidRDefault="008C071D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3</w:t>
            </w:r>
          </w:p>
        </w:tc>
      </w:tr>
      <w:tr w:rsidR="008C071D" w:rsidRPr="009A4706" w:rsidTr="0051067A">
        <w:trPr>
          <w:trHeight w:val="543"/>
        </w:trPr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Предметные результаты, на достижение которых </w:t>
            </w:r>
            <w:proofErr w:type="gramStart"/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направлена</w:t>
            </w:r>
            <w:proofErr w:type="gramEnd"/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 РП</w:t>
            </w:r>
          </w:p>
        </w:tc>
        <w:tc>
          <w:tcPr>
            <w:tcW w:w="833" w:type="dxa"/>
          </w:tcPr>
          <w:p w:rsidR="008C071D" w:rsidRPr="009A4706" w:rsidRDefault="0061568C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4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Содержание учебного предмета</w:t>
            </w:r>
          </w:p>
        </w:tc>
        <w:tc>
          <w:tcPr>
            <w:tcW w:w="833" w:type="dxa"/>
          </w:tcPr>
          <w:p w:rsidR="008C071D" w:rsidRPr="009A4706" w:rsidRDefault="0061568C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6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Тематическое планирование</w:t>
            </w:r>
          </w:p>
        </w:tc>
        <w:tc>
          <w:tcPr>
            <w:tcW w:w="833" w:type="dxa"/>
          </w:tcPr>
          <w:p w:rsidR="008C071D" w:rsidRPr="009A4706" w:rsidRDefault="0061568C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10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Календарно-тематическое планирование </w:t>
            </w:r>
          </w:p>
        </w:tc>
        <w:tc>
          <w:tcPr>
            <w:tcW w:w="833" w:type="dxa"/>
          </w:tcPr>
          <w:p w:rsidR="008C071D" w:rsidRPr="009A4706" w:rsidRDefault="0061568C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11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Лист корректировки рабочей программы</w:t>
            </w:r>
          </w:p>
        </w:tc>
        <w:tc>
          <w:tcPr>
            <w:tcW w:w="833" w:type="dxa"/>
          </w:tcPr>
          <w:p w:rsidR="008C071D" w:rsidRPr="009A4706" w:rsidRDefault="0061568C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13</w:t>
            </w:r>
          </w:p>
        </w:tc>
      </w:tr>
    </w:tbl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Pr="009A4706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P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8C071D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210F9" w:rsidRDefault="008210F9" w:rsidP="008C071D"/>
    <w:p w:rsidR="006D71B3" w:rsidRDefault="006D71B3" w:rsidP="008C071D"/>
    <w:p w:rsidR="006D71B3" w:rsidRDefault="006D71B3" w:rsidP="008C071D"/>
    <w:p w:rsidR="008C071D" w:rsidRPr="009A4706" w:rsidRDefault="008C071D" w:rsidP="008C071D">
      <w:pPr>
        <w:widowControl w:val="0"/>
        <w:spacing w:after="0" w:line="240" w:lineRule="auto"/>
        <w:ind w:right="20"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lastRenderedPageBreak/>
        <w:t>Пояснительная записка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Рабочая программа по</w:t>
      </w:r>
      <w:r w:rsidR="00002F5B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химии</w:t>
      </w:r>
      <w:r w:rsidR="001C5458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адресована  учащимся 7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класса 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МБОУ «Верх-Катунская СОШ», 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составлена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>на основании следующих нормативно-правовых документов: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требований к результатам освоения основной образовательной программы основного общего образования, представленных в Федеральном государственном образовательном стандарте (ФГОС) основного общего образования, 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утвержденный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hyperlink r:id="rId10" w:anchor="/document/99/902180656/" w:history="1"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приказом </w:t>
        </w:r>
        <w:proofErr w:type="spellStart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Минобрнауки</w:t>
        </w:r>
        <w:proofErr w:type="spellEnd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 России от 31 мая 2021 № </w:t>
        </w:r>
      </w:hyperlink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287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примерной программы по</w:t>
      </w: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C311B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химии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федерального перечня учебников;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Основной образовательной программы среднего общего образования 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МБОУ 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4A66A0">
        <w:rPr>
          <w:rFonts w:ascii="Times New Roman" w:eastAsia="Times New Roman" w:hAnsi="Times New Roman" w:cs="Times New Roman"/>
          <w:sz w:val="24"/>
          <w:szCs w:val="24"/>
          <w:lang w:eastAsia="ru-RU"/>
        </w:rPr>
        <w:t>ч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ебного план</w:t>
      </w:r>
      <w:r w:rsidR="004A66A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МБОУ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положения о рабочей программе учебных предметов, курсов в муниципальном бюджетном общеобразовательном учреждении МБОУ «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Верх-Катунская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СОШ»</w:t>
      </w:r>
    </w:p>
    <w:p w:rsidR="008C071D" w:rsidRPr="00295325" w:rsidRDefault="008C071D" w:rsidP="008C071D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71D" w:rsidRPr="00295325" w:rsidRDefault="008C071D" w:rsidP="008C071D">
      <w:pPr>
        <w:widowControl w:val="0"/>
        <w:numPr>
          <w:ilvl w:val="0"/>
          <w:numId w:val="1"/>
        </w:numPr>
        <w:tabs>
          <w:tab w:val="left" w:pos="126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Для реализации программы используется УМК</w:t>
      </w:r>
      <w:proofErr w:type="gramStart"/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:</w:t>
      </w:r>
      <w:proofErr w:type="gramEnd"/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 w:rsidR="0029428E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О.С. Габриелян</w:t>
      </w:r>
      <w:proofErr w:type="gramStart"/>
      <w:r w:rsidR="005767D9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:</w:t>
      </w:r>
      <w:proofErr w:type="gramEnd"/>
      <w:r w:rsidR="005767D9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учебник издательство Просвещение, рабочая тетрадь, методическое пособие, контрольные и проверочные работы.</w:t>
      </w:r>
    </w:p>
    <w:p w:rsidR="008C071D" w:rsidRPr="00295325" w:rsidRDefault="008C071D" w:rsidP="008C071D">
      <w:pPr>
        <w:widowControl w:val="0"/>
        <w:tabs>
          <w:tab w:val="left" w:pos="1260"/>
        </w:tabs>
        <w:spacing w:after="0" w:line="240" w:lineRule="auto"/>
        <w:ind w:left="644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</w:p>
    <w:p w:rsidR="008C071D" w:rsidRPr="00295325" w:rsidRDefault="008C071D" w:rsidP="008C071D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Используемые ЭОР:</w:t>
      </w:r>
    </w:p>
    <w:p w:rsidR="008C071D" w:rsidRPr="001C5458" w:rsidRDefault="001C5458" w:rsidP="00295325">
      <w:pPr>
        <w:spacing w:after="0"/>
        <w:ind w:left="64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val="en-US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образовательная платформа </w:t>
      </w: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uchi.ru</w:t>
      </w:r>
    </w:p>
    <w:p w:rsidR="008C071D" w:rsidRDefault="008C071D" w:rsidP="008C071D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w w:val="105"/>
          <w:sz w:val="24"/>
          <w:szCs w:val="24"/>
          <w:lang w:val="en-US"/>
        </w:rPr>
      </w:pP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Цели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изучения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 xml:space="preserve">предмета </w:t>
      </w:r>
    </w:p>
    <w:p w:rsidR="00583739" w:rsidRPr="00756DEE" w:rsidRDefault="00583739" w:rsidP="00583739">
      <w:pPr>
        <w:autoSpaceDE w:val="0"/>
        <w:autoSpaceDN w:val="0"/>
        <w:adjustRightInd w:val="0"/>
        <w:spacing w:line="240" w:lineRule="auto"/>
        <w:ind w:firstLine="570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Изучение химии в 7 классе направлено на достижение учащимися следующих целей:</w:t>
      </w:r>
    </w:p>
    <w:p w:rsidR="00583739" w:rsidRPr="00756DEE" w:rsidRDefault="00583739" w:rsidP="00583739">
      <w:pPr>
        <w:autoSpaceDE w:val="0"/>
        <w:autoSpaceDN w:val="0"/>
        <w:adjustRightInd w:val="0"/>
        <w:spacing w:line="240" w:lineRule="auto"/>
        <w:ind w:firstLine="705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i/>
          <w:iCs/>
          <w:sz w:val="24"/>
          <w:szCs w:val="24"/>
        </w:rPr>
        <w:t xml:space="preserve">формирование </w:t>
      </w:r>
      <w:r w:rsidRPr="00756DEE">
        <w:rPr>
          <w:rFonts w:ascii="Times New Roman" w:hAnsi="Times New Roman" w:cs="Times New Roman"/>
          <w:sz w:val="24"/>
          <w:szCs w:val="24"/>
        </w:rPr>
        <w:t>у учащихся химической картины мира как органической части его целостной естественнонаучной картины;</w:t>
      </w:r>
    </w:p>
    <w:p w:rsidR="00583739" w:rsidRPr="00756DEE" w:rsidRDefault="00583739" w:rsidP="00583739">
      <w:pPr>
        <w:autoSpaceDE w:val="0"/>
        <w:autoSpaceDN w:val="0"/>
        <w:adjustRightInd w:val="0"/>
        <w:spacing w:line="240" w:lineRule="auto"/>
        <w:ind w:firstLine="705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i/>
          <w:iCs/>
          <w:sz w:val="24"/>
          <w:szCs w:val="24"/>
        </w:rPr>
        <w:t xml:space="preserve">развитие </w:t>
      </w:r>
      <w:r w:rsidRPr="00756DEE">
        <w:rPr>
          <w:rFonts w:ascii="Times New Roman" w:hAnsi="Times New Roman" w:cs="Times New Roman"/>
          <w:sz w:val="24"/>
          <w:szCs w:val="24"/>
        </w:rPr>
        <w:t>познавательных интересов, интеллектуальных и творческих способностей учащихся в процессе изучения ими химической науки и ее вклада в современный научно-технический прогресс;</w:t>
      </w:r>
    </w:p>
    <w:p w:rsidR="00583739" w:rsidRPr="00756DEE" w:rsidRDefault="00583739" w:rsidP="00583739">
      <w:pPr>
        <w:autoSpaceDE w:val="0"/>
        <w:autoSpaceDN w:val="0"/>
        <w:adjustRightInd w:val="0"/>
        <w:spacing w:line="240" w:lineRule="auto"/>
        <w:ind w:firstLine="705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i/>
          <w:iCs/>
          <w:sz w:val="24"/>
          <w:szCs w:val="24"/>
        </w:rPr>
        <w:t xml:space="preserve">формирование </w:t>
      </w:r>
      <w:r w:rsidRPr="00756DEE">
        <w:rPr>
          <w:rFonts w:ascii="Times New Roman" w:hAnsi="Times New Roman" w:cs="Times New Roman"/>
          <w:sz w:val="24"/>
          <w:szCs w:val="24"/>
        </w:rPr>
        <w:t>важнейших логических операций мышления (анализ, синтез, обобщение, конкретизация, сравнение и др.) в процессе познания системы важнейших понятий, законов и теорий о составе, строении и свойствах химических веществ;</w:t>
      </w:r>
    </w:p>
    <w:p w:rsidR="00583739" w:rsidRPr="00756DEE" w:rsidRDefault="00583739" w:rsidP="00583739">
      <w:pPr>
        <w:autoSpaceDE w:val="0"/>
        <w:autoSpaceDN w:val="0"/>
        <w:adjustRightInd w:val="0"/>
        <w:spacing w:line="240" w:lineRule="auto"/>
        <w:ind w:firstLine="705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i/>
          <w:iCs/>
          <w:sz w:val="24"/>
          <w:szCs w:val="24"/>
        </w:rPr>
        <w:t xml:space="preserve">воспитание </w:t>
      </w:r>
      <w:r w:rsidRPr="00756DEE">
        <w:rPr>
          <w:rFonts w:ascii="Times New Roman" w:hAnsi="Times New Roman" w:cs="Times New Roman"/>
          <w:sz w:val="24"/>
          <w:szCs w:val="24"/>
        </w:rPr>
        <w:t>убежденности в том, что применение полученных знаний и умений по химии является объективной необходимостью для безопасной работы с веществами и материалами в быту и на производстве;</w:t>
      </w:r>
    </w:p>
    <w:p w:rsidR="00583739" w:rsidRPr="00756DEE" w:rsidRDefault="00583739" w:rsidP="00583739">
      <w:pPr>
        <w:autoSpaceDE w:val="0"/>
        <w:autoSpaceDN w:val="0"/>
        <w:adjustRightInd w:val="0"/>
        <w:spacing w:line="240" w:lineRule="auto"/>
        <w:ind w:firstLine="705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i/>
          <w:iCs/>
          <w:sz w:val="24"/>
          <w:szCs w:val="24"/>
        </w:rPr>
        <w:lastRenderedPageBreak/>
        <w:t xml:space="preserve">проектирование </w:t>
      </w:r>
      <w:r w:rsidRPr="00756DEE">
        <w:rPr>
          <w:rFonts w:ascii="Times New Roman" w:hAnsi="Times New Roman" w:cs="Times New Roman"/>
          <w:sz w:val="24"/>
          <w:szCs w:val="24"/>
        </w:rPr>
        <w:t xml:space="preserve">и </w:t>
      </w:r>
      <w:r w:rsidRPr="00756DEE">
        <w:rPr>
          <w:rFonts w:ascii="Times New Roman" w:hAnsi="Times New Roman" w:cs="Times New Roman"/>
          <w:i/>
          <w:iCs/>
          <w:sz w:val="24"/>
          <w:szCs w:val="24"/>
        </w:rPr>
        <w:t xml:space="preserve">реализация </w:t>
      </w:r>
      <w:r w:rsidRPr="00756DEE">
        <w:rPr>
          <w:rFonts w:ascii="Times New Roman" w:hAnsi="Times New Roman" w:cs="Times New Roman"/>
          <w:sz w:val="24"/>
          <w:szCs w:val="24"/>
        </w:rPr>
        <w:t>выпускниками основной школы личной образовательной траектории: выбор профиля обучения в старшей школе или профессионального образовательного учреждения;</w:t>
      </w:r>
    </w:p>
    <w:p w:rsidR="00583739" w:rsidRPr="0006775E" w:rsidRDefault="00583739" w:rsidP="0006775E">
      <w:pPr>
        <w:autoSpaceDE w:val="0"/>
        <w:autoSpaceDN w:val="0"/>
        <w:adjustRightInd w:val="0"/>
        <w:spacing w:line="240" w:lineRule="auto"/>
        <w:ind w:firstLine="705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i/>
          <w:iCs/>
          <w:sz w:val="24"/>
          <w:szCs w:val="24"/>
        </w:rPr>
        <w:t xml:space="preserve">овладение </w:t>
      </w:r>
      <w:r w:rsidRPr="00756DEE">
        <w:rPr>
          <w:rFonts w:ascii="Times New Roman" w:hAnsi="Times New Roman" w:cs="Times New Roman"/>
          <w:sz w:val="24"/>
          <w:szCs w:val="24"/>
        </w:rPr>
        <w:t>ключевыми компетенциями (учебно-познавательными, информационными, ценностно-смысловыми, коммуникативными).</w:t>
      </w:r>
    </w:p>
    <w:p w:rsidR="00295325" w:rsidRPr="0006775E" w:rsidRDefault="008C071D" w:rsidP="00295325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  <w:t>Общая характеристика предмета</w:t>
      </w:r>
    </w:p>
    <w:p w:rsidR="00306DB6" w:rsidRPr="0006775E" w:rsidRDefault="00306DB6" w:rsidP="0006775E">
      <w:pPr>
        <w:pStyle w:val="ab"/>
        <w:spacing w:before="121" w:line="247" w:lineRule="auto"/>
        <w:ind w:right="958"/>
        <w:rPr>
          <w:sz w:val="24"/>
          <w:szCs w:val="24"/>
        </w:rPr>
      </w:pPr>
      <w:r w:rsidRPr="0006775E">
        <w:rPr>
          <w:color w:val="211F1F"/>
          <w:spacing w:val="-1"/>
          <w:w w:val="120"/>
          <w:sz w:val="24"/>
          <w:szCs w:val="24"/>
        </w:rPr>
        <w:t>Учебный</w:t>
      </w:r>
      <w:r w:rsidRPr="0006775E">
        <w:rPr>
          <w:color w:val="211F1F"/>
          <w:spacing w:val="-12"/>
          <w:w w:val="120"/>
          <w:sz w:val="24"/>
          <w:szCs w:val="24"/>
        </w:rPr>
        <w:t xml:space="preserve"> </w:t>
      </w:r>
      <w:r w:rsidRPr="0006775E">
        <w:rPr>
          <w:color w:val="211F1F"/>
          <w:w w:val="120"/>
          <w:sz w:val="24"/>
          <w:szCs w:val="24"/>
        </w:rPr>
        <w:t>курс</w:t>
      </w:r>
      <w:r w:rsidRPr="0006775E">
        <w:rPr>
          <w:color w:val="211F1F"/>
          <w:spacing w:val="-12"/>
          <w:w w:val="120"/>
          <w:sz w:val="24"/>
          <w:szCs w:val="24"/>
        </w:rPr>
        <w:t xml:space="preserve"> </w:t>
      </w:r>
      <w:r w:rsidRPr="0006775E">
        <w:rPr>
          <w:color w:val="211F1F"/>
          <w:w w:val="120"/>
          <w:sz w:val="24"/>
          <w:szCs w:val="24"/>
        </w:rPr>
        <w:t>состоит</w:t>
      </w:r>
      <w:r w:rsidRPr="0006775E">
        <w:rPr>
          <w:color w:val="211F1F"/>
          <w:spacing w:val="-11"/>
          <w:w w:val="120"/>
          <w:sz w:val="24"/>
          <w:szCs w:val="24"/>
        </w:rPr>
        <w:t xml:space="preserve"> </w:t>
      </w:r>
      <w:r w:rsidRPr="0006775E">
        <w:rPr>
          <w:color w:val="211F1F"/>
          <w:w w:val="120"/>
          <w:sz w:val="24"/>
          <w:szCs w:val="24"/>
        </w:rPr>
        <w:t>из</w:t>
      </w:r>
      <w:r w:rsidRPr="0006775E">
        <w:rPr>
          <w:color w:val="211F1F"/>
          <w:spacing w:val="-11"/>
          <w:w w:val="120"/>
          <w:sz w:val="24"/>
          <w:szCs w:val="24"/>
        </w:rPr>
        <w:t xml:space="preserve"> </w:t>
      </w:r>
      <w:r w:rsidRPr="0006775E">
        <w:rPr>
          <w:color w:val="211F1F"/>
          <w:w w:val="120"/>
          <w:sz w:val="24"/>
          <w:szCs w:val="24"/>
        </w:rPr>
        <w:t>семи</w:t>
      </w:r>
      <w:r w:rsidRPr="0006775E">
        <w:rPr>
          <w:color w:val="211F1F"/>
          <w:spacing w:val="-12"/>
          <w:w w:val="120"/>
          <w:sz w:val="24"/>
          <w:szCs w:val="24"/>
        </w:rPr>
        <w:t xml:space="preserve"> </w:t>
      </w:r>
      <w:r w:rsidRPr="0006775E">
        <w:rPr>
          <w:color w:val="211F1F"/>
          <w:w w:val="120"/>
          <w:sz w:val="24"/>
          <w:szCs w:val="24"/>
        </w:rPr>
        <w:t>взаимосвязанных</w:t>
      </w:r>
      <w:r w:rsidRPr="0006775E">
        <w:rPr>
          <w:color w:val="211F1F"/>
          <w:spacing w:val="-11"/>
          <w:w w:val="120"/>
          <w:sz w:val="24"/>
          <w:szCs w:val="24"/>
        </w:rPr>
        <w:t xml:space="preserve"> </w:t>
      </w:r>
      <w:r w:rsidRPr="0006775E">
        <w:rPr>
          <w:color w:val="211F1F"/>
          <w:w w:val="120"/>
          <w:sz w:val="24"/>
          <w:szCs w:val="24"/>
        </w:rPr>
        <w:t>модулей:</w:t>
      </w:r>
      <w:r w:rsidRPr="0006775E">
        <w:rPr>
          <w:color w:val="211F1F"/>
          <w:spacing w:val="-12"/>
          <w:w w:val="120"/>
          <w:sz w:val="24"/>
          <w:szCs w:val="24"/>
        </w:rPr>
        <w:t xml:space="preserve"> </w:t>
      </w:r>
      <w:r w:rsidR="0006775E" w:rsidRPr="0006775E">
        <w:rPr>
          <w:color w:val="211F1F"/>
          <w:w w:val="120"/>
          <w:sz w:val="24"/>
          <w:szCs w:val="24"/>
        </w:rPr>
        <w:t>«Пред</w:t>
      </w:r>
      <w:r w:rsidRPr="0006775E">
        <w:rPr>
          <w:color w:val="211F1F"/>
          <w:w w:val="120"/>
          <w:sz w:val="24"/>
          <w:szCs w:val="24"/>
        </w:rPr>
        <w:t>мет химии и методы её изучения»,</w:t>
      </w:r>
      <w:r w:rsidR="0006775E" w:rsidRPr="0006775E">
        <w:rPr>
          <w:color w:val="211F1F"/>
          <w:w w:val="120"/>
          <w:sz w:val="24"/>
          <w:szCs w:val="24"/>
        </w:rPr>
        <w:t xml:space="preserve"> «Строение веществ и их агрегат</w:t>
      </w:r>
      <w:r w:rsidRPr="0006775E">
        <w:rPr>
          <w:color w:val="211F1F"/>
          <w:w w:val="120"/>
          <w:sz w:val="24"/>
          <w:szCs w:val="24"/>
        </w:rPr>
        <w:t>ные состояния», «Смеси веществ, их состав», «Физические явления</w:t>
      </w:r>
      <w:r w:rsidRPr="0006775E">
        <w:rPr>
          <w:color w:val="211F1F"/>
          <w:spacing w:val="1"/>
          <w:w w:val="120"/>
          <w:sz w:val="24"/>
          <w:szCs w:val="24"/>
        </w:rPr>
        <w:t xml:space="preserve"> </w:t>
      </w:r>
      <w:r w:rsidRPr="0006775E">
        <w:rPr>
          <w:color w:val="211F1F"/>
          <w:w w:val="120"/>
          <w:sz w:val="24"/>
          <w:szCs w:val="24"/>
        </w:rPr>
        <w:t>в химии», «Состав веществ. Хи</w:t>
      </w:r>
      <w:r w:rsidR="0006775E" w:rsidRPr="0006775E">
        <w:rPr>
          <w:color w:val="211F1F"/>
          <w:w w:val="120"/>
          <w:sz w:val="24"/>
          <w:szCs w:val="24"/>
        </w:rPr>
        <w:t>мические знаки и формулы», «Про</w:t>
      </w:r>
      <w:r w:rsidRPr="0006775E">
        <w:rPr>
          <w:color w:val="211F1F"/>
          <w:w w:val="120"/>
          <w:sz w:val="24"/>
          <w:szCs w:val="24"/>
        </w:rPr>
        <w:t>стые</w:t>
      </w:r>
      <w:r w:rsidRPr="0006775E">
        <w:rPr>
          <w:color w:val="211F1F"/>
          <w:spacing w:val="34"/>
          <w:w w:val="120"/>
          <w:sz w:val="24"/>
          <w:szCs w:val="24"/>
        </w:rPr>
        <w:t xml:space="preserve"> </w:t>
      </w:r>
      <w:r w:rsidRPr="0006775E">
        <w:rPr>
          <w:color w:val="211F1F"/>
          <w:w w:val="120"/>
          <w:sz w:val="24"/>
          <w:szCs w:val="24"/>
        </w:rPr>
        <w:t>вещества»,</w:t>
      </w:r>
      <w:r w:rsidRPr="0006775E">
        <w:rPr>
          <w:color w:val="211F1F"/>
          <w:spacing w:val="34"/>
          <w:w w:val="120"/>
          <w:sz w:val="24"/>
          <w:szCs w:val="24"/>
        </w:rPr>
        <w:t xml:space="preserve"> </w:t>
      </w:r>
      <w:r w:rsidRPr="0006775E">
        <w:rPr>
          <w:color w:val="211F1F"/>
          <w:w w:val="120"/>
          <w:sz w:val="24"/>
          <w:szCs w:val="24"/>
        </w:rPr>
        <w:t>«Сложные</w:t>
      </w:r>
      <w:r w:rsidRPr="0006775E">
        <w:rPr>
          <w:color w:val="211F1F"/>
          <w:spacing w:val="35"/>
          <w:w w:val="120"/>
          <w:sz w:val="24"/>
          <w:szCs w:val="24"/>
        </w:rPr>
        <w:t xml:space="preserve"> </w:t>
      </w:r>
      <w:r w:rsidRPr="0006775E">
        <w:rPr>
          <w:color w:val="211F1F"/>
          <w:w w:val="120"/>
          <w:sz w:val="24"/>
          <w:szCs w:val="24"/>
        </w:rPr>
        <w:t>вещества».</w:t>
      </w:r>
    </w:p>
    <w:p w:rsidR="00306DB6" w:rsidRPr="0006775E" w:rsidRDefault="00306DB6" w:rsidP="0006775E">
      <w:pPr>
        <w:pStyle w:val="ab"/>
        <w:spacing w:before="6" w:line="247" w:lineRule="auto"/>
        <w:ind w:right="958"/>
        <w:rPr>
          <w:sz w:val="24"/>
          <w:szCs w:val="24"/>
        </w:rPr>
      </w:pPr>
      <w:r w:rsidRPr="0006775E">
        <w:rPr>
          <w:color w:val="211F1F"/>
          <w:w w:val="115"/>
          <w:sz w:val="24"/>
          <w:szCs w:val="24"/>
        </w:rPr>
        <w:t>Пропедевтический</w:t>
      </w:r>
      <w:r w:rsidRPr="0006775E">
        <w:rPr>
          <w:color w:val="211F1F"/>
          <w:spacing w:val="1"/>
          <w:w w:val="115"/>
          <w:sz w:val="24"/>
          <w:szCs w:val="24"/>
        </w:rPr>
        <w:t xml:space="preserve"> </w:t>
      </w:r>
      <w:r w:rsidRPr="0006775E">
        <w:rPr>
          <w:color w:val="211F1F"/>
          <w:w w:val="115"/>
          <w:sz w:val="24"/>
          <w:szCs w:val="24"/>
        </w:rPr>
        <w:t>курс</w:t>
      </w:r>
      <w:r w:rsidRPr="0006775E">
        <w:rPr>
          <w:color w:val="211F1F"/>
          <w:spacing w:val="1"/>
          <w:w w:val="115"/>
          <w:sz w:val="24"/>
          <w:szCs w:val="24"/>
        </w:rPr>
        <w:t xml:space="preserve"> </w:t>
      </w:r>
      <w:r w:rsidRPr="0006775E">
        <w:rPr>
          <w:color w:val="211F1F"/>
          <w:w w:val="115"/>
          <w:sz w:val="24"/>
          <w:szCs w:val="24"/>
        </w:rPr>
        <w:t>химии</w:t>
      </w:r>
      <w:r w:rsidRPr="0006775E">
        <w:rPr>
          <w:color w:val="211F1F"/>
          <w:spacing w:val="1"/>
          <w:w w:val="115"/>
          <w:sz w:val="24"/>
          <w:szCs w:val="24"/>
        </w:rPr>
        <w:t xml:space="preserve"> </w:t>
      </w:r>
      <w:r w:rsidRPr="0006775E">
        <w:rPr>
          <w:color w:val="211F1F"/>
          <w:w w:val="115"/>
          <w:sz w:val="24"/>
          <w:szCs w:val="24"/>
        </w:rPr>
        <w:t>хотя</w:t>
      </w:r>
      <w:r w:rsidRPr="0006775E">
        <w:rPr>
          <w:color w:val="211F1F"/>
          <w:spacing w:val="1"/>
          <w:w w:val="115"/>
          <w:sz w:val="24"/>
          <w:szCs w:val="24"/>
        </w:rPr>
        <w:t xml:space="preserve"> </w:t>
      </w:r>
      <w:r w:rsidRPr="0006775E">
        <w:rPr>
          <w:color w:val="211F1F"/>
          <w:w w:val="115"/>
          <w:sz w:val="24"/>
          <w:szCs w:val="24"/>
        </w:rPr>
        <w:t>и</w:t>
      </w:r>
      <w:r w:rsidRPr="0006775E">
        <w:rPr>
          <w:color w:val="211F1F"/>
          <w:spacing w:val="1"/>
          <w:w w:val="115"/>
          <w:sz w:val="24"/>
          <w:szCs w:val="24"/>
        </w:rPr>
        <w:t xml:space="preserve"> </w:t>
      </w:r>
      <w:r w:rsidRPr="0006775E">
        <w:rPr>
          <w:color w:val="211F1F"/>
          <w:w w:val="115"/>
          <w:sz w:val="24"/>
          <w:szCs w:val="24"/>
        </w:rPr>
        <w:t>носит</w:t>
      </w:r>
      <w:r w:rsidRPr="0006775E">
        <w:rPr>
          <w:color w:val="211F1F"/>
          <w:spacing w:val="1"/>
          <w:w w:val="115"/>
          <w:sz w:val="24"/>
          <w:szCs w:val="24"/>
        </w:rPr>
        <w:t xml:space="preserve"> </w:t>
      </w:r>
      <w:r w:rsidRPr="0006775E">
        <w:rPr>
          <w:color w:val="211F1F"/>
          <w:w w:val="115"/>
          <w:sz w:val="24"/>
          <w:szCs w:val="24"/>
        </w:rPr>
        <w:t>общекультурный</w:t>
      </w:r>
      <w:r w:rsidRPr="0006775E">
        <w:rPr>
          <w:color w:val="211F1F"/>
          <w:spacing w:val="1"/>
          <w:w w:val="115"/>
          <w:sz w:val="24"/>
          <w:szCs w:val="24"/>
        </w:rPr>
        <w:t xml:space="preserve"> </w:t>
      </w:r>
      <w:r w:rsidRPr="0006775E">
        <w:rPr>
          <w:color w:val="211F1F"/>
          <w:w w:val="115"/>
          <w:sz w:val="24"/>
          <w:szCs w:val="24"/>
        </w:rPr>
        <w:t>характер и не ставит задачу профессион</w:t>
      </w:r>
      <w:r w:rsidR="0006775E" w:rsidRPr="0006775E">
        <w:rPr>
          <w:color w:val="211F1F"/>
          <w:w w:val="115"/>
          <w:sz w:val="24"/>
          <w:szCs w:val="24"/>
        </w:rPr>
        <w:t>альной подготовки обучаю</w:t>
      </w:r>
      <w:r w:rsidRPr="0006775E">
        <w:rPr>
          <w:color w:val="211F1F"/>
          <w:w w:val="115"/>
          <w:sz w:val="24"/>
          <w:szCs w:val="24"/>
        </w:rPr>
        <w:t xml:space="preserve">щихся, тем не </w:t>
      </w:r>
      <w:proofErr w:type="gramStart"/>
      <w:r w:rsidRPr="0006775E">
        <w:rPr>
          <w:color w:val="211F1F"/>
          <w:w w:val="115"/>
          <w:sz w:val="24"/>
          <w:szCs w:val="24"/>
        </w:rPr>
        <w:t>менее</w:t>
      </w:r>
      <w:proofErr w:type="gramEnd"/>
      <w:r w:rsidRPr="0006775E">
        <w:rPr>
          <w:color w:val="211F1F"/>
          <w:w w:val="115"/>
          <w:sz w:val="24"/>
          <w:szCs w:val="24"/>
        </w:rPr>
        <w:t xml:space="preserve"> позволяет им определиться с выбором профиля</w:t>
      </w:r>
      <w:r w:rsidRPr="0006775E">
        <w:rPr>
          <w:color w:val="211F1F"/>
          <w:spacing w:val="1"/>
          <w:w w:val="115"/>
          <w:sz w:val="24"/>
          <w:szCs w:val="24"/>
        </w:rPr>
        <w:t xml:space="preserve"> </w:t>
      </w:r>
      <w:r w:rsidRPr="0006775E">
        <w:rPr>
          <w:color w:val="211F1F"/>
          <w:w w:val="115"/>
          <w:sz w:val="24"/>
          <w:szCs w:val="24"/>
        </w:rPr>
        <w:t>обучения</w:t>
      </w:r>
      <w:r w:rsidRPr="0006775E">
        <w:rPr>
          <w:color w:val="211F1F"/>
          <w:spacing w:val="41"/>
          <w:w w:val="115"/>
          <w:sz w:val="24"/>
          <w:szCs w:val="24"/>
        </w:rPr>
        <w:t xml:space="preserve"> </w:t>
      </w:r>
      <w:r w:rsidRPr="0006775E">
        <w:rPr>
          <w:color w:val="211F1F"/>
          <w:w w:val="115"/>
          <w:sz w:val="24"/>
          <w:szCs w:val="24"/>
        </w:rPr>
        <w:t>в</w:t>
      </w:r>
      <w:r w:rsidRPr="0006775E">
        <w:rPr>
          <w:color w:val="211F1F"/>
          <w:spacing w:val="41"/>
          <w:w w:val="115"/>
          <w:sz w:val="24"/>
          <w:szCs w:val="24"/>
        </w:rPr>
        <w:t xml:space="preserve"> </w:t>
      </w:r>
      <w:r w:rsidRPr="0006775E">
        <w:rPr>
          <w:color w:val="211F1F"/>
          <w:w w:val="115"/>
          <w:sz w:val="24"/>
          <w:szCs w:val="24"/>
        </w:rPr>
        <w:t>старшей</w:t>
      </w:r>
      <w:r w:rsidRPr="0006775E">
        <w:rPr>
          <w:color w:val="211F1F"/>
          <w:spacing w:val="41"/>
          <w:w w:val="115"/>
          <w:sz w:val="24"/>
          <w:szCs w:val="24"/>
        </w:rPr>
        <w:t xml:space="preserve"> </w:t>
      </w:r>
      <w:r w:rsidRPr="0006775E">
        <w:rPr>
          <w:color w:val="211F1F"/>
          <w:w w:val="115"/>
          <w:sz w:val="24"/>
          <w:szCs w:val="24"/>
        </w:rPr>
        <w:t>школе.</w:t>
      </w:r>
    </w:p>
    <w:p w:rsidR="0006775E" w:rsidRPr="00295325" w:rsidRDefault="0006775E" w:rsidP="0006775E">
      <w:pPr>
        <w:spacing w:after="0" w:line="213" w:lineRule="auto"/>
        <w:ind w:right="1049"/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Место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предмета</w:t>
      </w:r>
      <w:r w:rsidRPr="00295325">
        <w:rPr>
          <w:rFonts w:ascii="Times New Roman" w:eastAsia="Times New Roman" w:hAnsi="Times New Roman" w:cs="Times New Roman"/>
          <w:b/>
          <w:spacing w:val="46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химия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»</w:t>
      </w:r>
      <w:r w:rsidRPr="00295325">
        <w:rPr>
          <w:rFonts w:ascii="Times New Roman" w:eastAsia="Times New Roman" w:hAnsi="Times New Roman" w:cs="Times New Roman"/>
          <w:b/>
          <w:spacing w:val="-51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b/>
          <w:spacing w:val="20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учебном</w:t>
      </w:r>
      <w:r w:rsidRPr="00295325">
        <w:rPr>
          <w:rFonts w:ascii="Times New Roman" w:eastAsia="Times New Roman" w:hAnsi="Times New Roman" w:cs="Times New Roman"/>
          <w:b/>
          <w:spacing w:val="21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плане</w:t>
      </w:r>
    </w:p>
    <w:p w:rsidR="009B3E4B" w:rsidRPr="0006775E" w:rsidRDefault="0006775E" w:rsidP="0006775E">
      <w:pPr>
        <w:spacing w:before="61" w:after="120" w:line="244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В соответствии с ФГОС ООО </w:t>
      </w:r>
      <w:r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химия является пропедевтическим курсом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на уровне основного общего образования.  Данная программа предусматрива</w:t>
      </w:r>
      <w:r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ет изучение химии в объёме 35 часов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из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расчёта—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1</w:t>
      </w:r>
      <w:r w:rsidRPr="00295325">
        <w:rPr>
          <w:rFonts w:ascii="Times New Roman" w:eastAsia="Times New Roman" w:hAnsi="Times New Roman" w:cs="Times New Roman"/>
          <w:spacing w:val="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час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неделю. В тематическом планировании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для 7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класс</w:t>
      </w:r>
      <w:r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а предлагается резерв времени -1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 час</w:t>
      </w:r>
      <w:r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.</w:t>
      </w:r>
    </w:p>
    <w:p w:rsidR="0029428E" w:rsidRDefault="0029428E" w:rsidP="008C071D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</w:p>
    <w:p w:rsidR="008C071D" w:rsidRDefault="008C071D" w:rsidP="008C071D">
      <w:pPr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95325">
        <w:rPr>
          <w:rFonts w:ascii="Times New Roman" w:eastAsia="Calibri" w:hAnsi="Times New Roman" w:cs="Times New Roman"/>
          <w:b/>
          <w:sz w:val="28"/>
          <w:szCs w:val="28"/>
        </w:rPr>
        <w:t xml:space="preserve">РАЗДЕЛ 1.  Планируемые результаты освоения учебного предмета </w:t>
      </w:r>
    </w:p>
    <w:p w:rsidR="0006775E" w:rsidRDefault="0006775E" w:rsidP="0006775E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Личностные результаты:</w:t>
      </w:r>
    </w:p>
    <w:p w:rsidR="003A5509" w:rsidRDefault="00ED1BC3" w:rsidP="003A5509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proofErr w:type="gramStart"/>
      <w:r w:rsidRPr="00756DEE">
        <w:rPr>
          <w:rFonts w:ascii="Times New Roman" w:hAnsi="Times New Roman" w:cs="Times New Roman"/>
          <w:b/>
          <w:i/>
          <w:iCs/>
          <w:sz w:val="24"/>
          <w:szCs w:val="24"/>
        </w:rPr>
        <w:t>знать и понимать</w:t>
      </w:r>
      <w:r w:rsidRPr="00756DEE">
        <w:rPr>
          <w:rFonts w:ascii="Times New Roman" w:hAnsi="Times New Roman" w:cs="Times New Roman"/>
          <w:b/>
          <w:sz w:val="24"/>
          <w:szCs w:val="24"/>
        </w:rPr>
        <w:t>:</w:t>
      </w:r>
      <w:r w:rsidRPr="00756DEE">
        <w:rPr>
          <w:rFonts w:ascii="Times New Roman" w:hAnsi="Times New Roman" w:cs="Times New Roman"/>
          <w:sz w:val="24"/>
          <w:szCs w:val="24"/>
        </w:rPr>
        <w:t xml:space="preserve"> основные исторические события, связанные с развитием химии и общества; достижения в области химии и культурные традиции (в частности, научные традиции) своей страны; общемировые достижения в области химии; основы здорового образа жизни; правила поведения в чрезвычайных ситуациях, связанных с воздействием различных веществ; социальную значимость и содержание профессий, связанных с химией;</w:t>
      </w:r>
      <w:proofErr w:type="gramEnd"/>
      <w:r w:rsidRPr="00756DEE">
        <w:rPr>
          <w:rFonts w:ascii="Times New Roman" w:hAnsi="Times New Roman" w:cs="Times New Roman"/>
          <w:sz w:val="24"/>
          <w:szCs w:val="24"/>
        </w:rPr>
        <w:t xml:space="preserve"> основные права и обязанности гражданина (в том числе учащегося), связанные с личностным, профессиональным и жизненным самоопределением;</w:t>
      </w:r>
    </w:p>
    <w:p w:rsidR="0006775E" w:rsidRPr="003A5509" w:rsidRDefault="00ED1BC3" w:rsidP="003A5509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proofErr w:type="gramStart"/>
      <w:r w:rsidRPr="00756DEE">
        <w:rPr>
          <w:rFonts w:ascii="Times New Roman" w:hAnsi="Times New Roman" w:cs="Times New Roman"/>
          <w:b/>
          <w:i/>
          <w:iCs/>
          <w:sz w:val="24"/>
          <w:szCs w:val="24"/>
        </w:rPr>
        <w:t>испытывать</w:t>
      </w:r>
      <w:r w:rsidRPr="00756DEE">
        <w:rPr>
          <w:rFonts w:ascii="Times New Roman" w:hAnsi="Times New Roman" w:cs="Times New Roman"/>
          <w:b/>
          <w:sz w:val="24"/>
          <w:szCs w:val="24"/>
        </w:rPr>
        <w:t>:</w:t>
      </w:r>
      <w:r w:rsidRPr="00756DEE">
        <w:rPr>
          <w:rFonts w:ascii="Times New Roman" w:hAnsi="Times New Roman" w:cs="Times New Roman"/>
          <w:sz w:val="24"/>
          <w:szCs w:val="24"/>
        </w:rPr>
        <w:t xml:space="preserve"> чувство гордости за российскую химическую науку и уважение к истории ее развития; уважение и принятие достижений химии в мире; уважение к окружающим (учащимся, учителям, родителям и др.) – уметь слушать и слышать партнера, признавать право каждого на собственное мнение и принимать решения с учетом позиций всех участников; самоуважение и эмоционально-положительное отношение к себе;</w:t>
      </w:r>
      <w:proofErr w:type="gramEnd"/>
    </w:p>
    <w:p w:rsidR="003A5509" w:rsidRDefault="00ED1BC3" w:rsidP="003A5509">
      <w:pPr>
        <w:autoSpaceDE w:val="0"/>
        <w:autoSpaceDN w:val="0"/>
        <w:adjustRightInd w:val="0"/>
        <w:spacing w:line="240" w:lineRule="auto"/>
        <w:ind w:firstLine="705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b/>
          <w:i/>
          <w:iCs/>
          <w:sz w:val="24"/>
          <w:szCs w:val="24"/>
        </w:rPr>
        <w:lastRenderedPageBreak/>
        <w:t>признавать</w:t>
      </w:r>
      <w:r w:rsidRPr="00756DEE">
        <w:rPr>
          <w:rFonts w:ascii="Times New Roman" w:hAnsi="Times New Roman" w:cs="Times New Roman"/>
          <w:b/>
          <w:sz w:val="24"/>
          <w:szCs w:val="24"/>
        </w:rPr>
        <w:t>:</w:t>
      </w:r>
      <w:r w:rsidRPr="00756DEE">
        <w:rPr>
          <w:rFonts w:ascii="Times New Roman" w:hAnsi="Times New Roman" w:cs="Times New Roman"/>
          <w:sz w:val="24"/>
          <w:szCs w:val="24"/>
        </w:rPr>
        <w:t xml:space="preserve"> ценность здоровья (своего и других людей); необходимость самовыражения, самореализации, социального признания;</w:t>
      </w:r>
    </w:p>
    <w:p w:rsidR="00ED1BC3" w:rsidRPr="003A5509" w:rsidRDefault="00ED1BC3" w:rsidP="003A5509">
      <w:pPr>
        <w:autoSpaceDE w:val="0"/>
        <w:autoSpaceDN w:val="0"/>
        <w:adjustRightInd w:val="0"/>
        <w:spacing w:line="240" w:lineRule="auto"/>
        <w:ind w:firstLine="705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i/>
          <w:iCs/>
          <w:sz w:val="24"/>
          <w:szCs w:val="24"/>
        </w:rPr>
        <w:t>осознавать</w:t>
      </w:r>
      <w:r w:rsidRPr="00756DEE">
        <w:rPr>
          <w:rFonts w:ascii="Times New Roman" w:hAnsi="Times New Roman" w:cs="Times New Roman"/>
          <w:sz w:val="24"/>
          <w:szCs w:val="24"/>
        </w:rPr>
        <w:t>: готовность (или неготовность) к самостоятельным поступкам и действиям, принятию ответственности за их результаты; готовность (или неготовность) открыто выражать и отстаивать свою позицию и критично относиться к своим поступкам;</w:t>
      </w:r>
      <w:r w:rsidRPr="00756DE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</w:p>
    <w:p w:rsidR="00ED1BC3" w:rsidRPr="00756DEE" w:rsidRDefault="00ED1BC3" w:rsidP="00ED1BC3">
      <w:pPr>
        <w:autoSpaceDE w:val="0"/>
        <w:autoSpaceDN w:val="0"/>
        <w:adjustRightInd w:val="0"/>
        <w:spacing w:line="240" w:lineRule="auto"/>
        <w:ind w:firstLine="705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56DEE">
        <w:rPr>
          <w:rFonts w:ascii="Times New Roman" w:hAnsi="Times New Roman" w:cs="Times New Roman"/>
          <w:b/>
          <w:i/>
          <w:iCs/>
          <w:sz w:val="24"/>
          <w:szCs w:val="24"/>
        </w:rPr>
        <w:t>проявлять</w:t>
      </w:r>
      <w:r w:rsidRPr="00756DEE">
        <w:rPr>
          <w:rFonts w:ascii="Times New Roman" w:hAnsi="Times New Roman" w:cs="Times New Roman"/>
          <w:b/>
          <w:sz w:val="24"/>
          <w:szCs w:val="24"/>
        </w:rPr>
        <w:t>:</w:t>
      </w:r>
      <w:r w:rsidRPr="00756DEE">
        <w:rPr>
          <w:rFonts w:ascii="Times New Roman" w:hAnsi="Times New Roman" w:cs="Times New Roman"/>
          <w:sz w:val="24"/>
          <w:szCs w:val="24"/>
        </w:rPr>
        <w:t xml:space="preserve"> доброжелательность, доверие и внимательность к людям, готовность к сотрудничеству и дружбе, оказанию помощи нуждающимся в ней; устойчивый познавательный интерес, инициативу и любознательность в изучении мира веществ и реакций; целеустремленность и настойчивость в достижении целей, готовность к преодолению трудностей; убежденность в возможности познания природы, необходимости разумного использования достижений науки и технологий для развития общества;</w:t>
      </w:r>
      <w:proofErr w:type="gramEnd"/>
    </w:p>
    <w:p w:rsidR="00ED1BC3" w:rsidRPr="00756DEE" w:rsidRDefault="00ED1BC3" w:rsidP="00ED1BC3">
      <w:pPr>
        <w:autoSpaceDE w:val="0"/>
        <w:autoSpaceDN w:val="0"/>
        <w:adjustRightInd w:val="0"/>
        <w:spacing w:line="240" w:lineRule="auto"/>
        <w:ind w:firstLine="705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56DEE">
        <w:rPr>
          <w:rFonts w:ascii="Times New Roman" w:hAnsi="Times New Roman" w:cs="Times New Roman"/>
          <w:b/>
          <w:i/>
          <w:iCs/>
          <w:sz w:val="24"/>
          <w:szCs w:val="24"/>
        </w:rPr>
        <w:t>уметь</w:t>
      </w:r>
      <w:r w:rsidRPr="00756DEE">
        <w:rPr>
          <w:rFonts w:ascii="Times New Roman" w:hAnsi="Times New Roman" w:cs="Times New Roman"/>
          <w:b/>
          <w:sz w:val="24"/>
          <w:szCs w:val="24"/>
        </w:rPr>
        <w:t>:</w:t>
      </w:r>
      <w:r w:rsidRPr="00756DEE">
        <w:rPr>
          <w:rFonts w:ascii="Times New Roman" w:hAnsi="Times New Roman" w:cs="Times New Roman"/>
          <w:sz w:val="24"/>
          <w:szCs w:val="24"/>
        </w:rPr>
        <w:t xml:space="preserve"> устанавливать связь между целью изучения химии и тем, для чего она осуществляется (мотивами); выполнять прогностическую самооценку, регулирующую активность личности на этапе ее включения в новый вид деятельности, связанный с началом изучения нового учебного предмета – химии; выполнять корригирующую самооценку, заключающуюся в контроле за процессом изучения химии и внесении необходимых коррективов, соответствующих этапам и способам изучения курса химии;</w:t>
      </w:r>
      <w:proofErr w:type="gramEnd"/>
      <w:r w:rsidRPr="00756DEE">
        <w:rPr>
          <w:rFonts w:ascii="Times New Roman" w:hAnsi="Times New Roman" w:cs="Times New Roman"/>
          <w:sz w:val="24"/>
          <w:szCs w:val="24"/>
        </w:rPr>
        <w:t xml:space="preserve"> строить жизненные и профессиональные планы с учетом конкретных социально-исторических, политических и экономических условий; осознавать собственные ценности и их соответствие принимаемым в жизни решениям; вести диалог на основе равноправных отношений и взаимного уважения; выделять нравственный аспект поведения и соотносить поступки (свои и других людей) и события с принятыми этическими нормами; в пределах своих возможностей противодействовать действиям и влияниям, представляющим угрозу жизни, здоровью и безопасности личности и общества.</w:t>
      </w:r>
    </w:p>
    <w:p w:rsidR="00ED1BC3" w:rsidRPr="00756DEE" w:rsidRDefault="00ED1BC3" w:rsidP="00ED1BC3">
      <w:pPr>
        <w:autoSpaceDE w:val="0"/>
        <w:autoSpaceDN w:val="0"/>
        <w:adjustRightInd w:val="0"/>
        <w:spacing w:line="240" w:lineRule="auto"/>
        <w:ind w:firstLine="705"/>
        <w:rPr>
          <w:rFonts w:ascii="Times New Roman" w:hAnsi="Times New Roman" w:cs="Times New Roman"/>
          <w:sz w:val="24"/>
          <w:szCs w:val="24"/>
        </w:rPr>
      </w:pPr>
      <w:proofErr w:type="spellStart"/>
      <w:r w:rsidRPr="00756DEE">
        <w:rPr>
          <w:rFonts w:ascii="Times New Roman" w:hAnsi="Times New Roman" w:cs="Times New Roman"/>
          <w:b/>
          <w:bCs/>
          <w:color w:val="000000"/>
          <w:sz w:val="24"/>
          <w:szCs w:val="24"/>
        </w:rPr>
        <w:t>Метапредметными</w:t>
      </w:r>
      <w:proofErr w:type="spellEnd"/>
      <w:r w:rsidRPr="00756DEE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результатами </w:t>
      </w:r>
      <w:r w:rsidRPr="00756DEE">
        <w:rPr>
          <w:rFonts w:ascii="Times New Roman" w:hAnsi="Times New Roman" w:cs="Times New Roman"/>
          <w:color w:val="000000"/>
          <w:sz w:val="24"/>
          <w:szCs w:val="24"/>
        </w:rPr>
        <w:t>освоения выпускника</w:t>
      </w:r>
      <w:r w:rsidRPr="00756DEE">
        <w:rPr>
          <w:rFonts w:ascii="Times New Roman" w:hAnsi="Times New Roman" w:cs="Times New Roman"/>
          <w:color w:val="000000"/>
          <w:sz w:val="24"/>
          <w:szCs w:val="24"/>
        </w:rPr>
        <w:softHyphen/>
        <w:t>ми основной школы программы по химии являются:</w:t>
      </w:r>
    </w:p>
    <w:p w:rsidR="00ED1BC3" w:rsidRPr="00756DEE" w:rsidRDefault="00ED1BC3" w:rsidP="00ED1BC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определять проблемы, т. е. устанавливать несоответствие между желаемым и действительным;</w:t>
      </w:r>
    </w:p>
    <w:p w:rsidR="00ED1BC3" w:rsidRPr="00756DEE" w:rsidRDefault="00ED1BC3" w:rsidP="00ED1BC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составлять сложный план текста;</w:t>
      </w:r>
    </w:p>
    <w:p w:rsidR="00ED1BC3" w:rsidRPr="00756DEE" w:rsidRDefault="00ED1BC3" w:rsidP="00ED1BC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владеть таким видом изложения текста, как повествование;</w:t>
      </w:r>
    </w:p>
    <w:p w:rsidR="00ED1BC3" w:rsidRPr="00756DEE" w:rsidRDefault="00ED1BC3" w:rsidP="00ED1BC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под руководством учителя проводить непосредственное наблюдение;</w:t>
      </w:r>
    </w:p>
    <w:p w:rsidR="00ED1BC3" w:rsidRPr="00756DEE" w:rsidRDefault="00ED1BC3" w:rsidP="00ED1BC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под руководством учителя оформлять отчет, включающий описание наблюдения, его результатов, выводов;</w:t>
      </w:r>
    </w:p>
    <w:p w:rsidR="00ED1BC3" w:rsidRPr="00756DEE" w:rsidRDefault="00ED1BC3" w:rsidP="00ED1BC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использовать такой вид мысленного (идеального) моделирования, как знаковое моделирование (на примере знаков химических элементов, химических формул); использовать такой вид материального (предметного) моделирования, как физическое моделирование (на примере моделирования атомов и молекул);</w:t>
      </w:r>
    </w:p>
    <w:p w:rsidR="00ED1BC3" w:rsidRPr="00756DEE" w:rsidRDefault="00ED1BC3" w:rsidP="00ED1BC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получать химическую информацию из различных источников;</w:t>
      </w:r>
    </w:p>
    <w:p w:rsidR="00ED1BC3" w:rsidRPr="00756DEE" w:rsidRDefault="00ED1BC3" w:rsidP="00ED1BC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определять объект и аспект анализа и синтеза;</w:t>
      </w:r>
    </w:p>
    <w:p w:rsidR="00ED1BC3" w:rsidRPr="00756DEE" w:rsidRDefault="00ED1BC3" w:rsidP="00ED1BC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lastRenderedPageBreak/>
        <w:t>определять компоненты объекта в соответствии с аспектом анализа и синтеза;</w:t>
      </w:r>
    </w:p>
    <w:p w:rsidR="00ED1BC3" w:rsidRPr="00756DEE" w:rsidRDefault="00ED1BC3" w:rsidP="00ED1BC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осуществлять качественное и количественное описание компонентов объекта;</w:t>
      </w:r>
    </w:p>
    <w:p w:rsidR="00ED1BC3" w:rsidRPr="00756DEE" w:rsidRDefault="00ED1BC3" w:rsidP="00ED1BC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определять отношения объекта с другими объектами;</w:t>
      </w:r>
    </w:p>
    <w:p w:rsidR="00ED1BC3" w:rsidRPr="00756DEE" w:rsidRDefault="00ED1BC3" w:rsidP="00ED1BC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определять существенные признаки объекта.</w:t>
      </w:r>
    </w:p>
    <w:p w:rsidR="00ED1BC3" w:rsidRPr="00756DEE" w:rsidRDefault="00ED1BC3" w:rsidP="00ED1BC3">
      <w:pPr>
        <w:autoSpaceDE w:val="0"/>
        <w:autoSpaceDN w:val="0"/>
        <w:adjustRightInd w:val="0"/>
        <w:spacing w:line="240" w:lineRule="auto"/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56DEE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Предметными результатами </w:t>
      </w:r>
      <w:r w:rsidRPr="00756DEE">
        <w:rPr>
          <w:rFonts w:ascii="Times New Roman" w:hAnsi="Times New Roman" w:cs="Times New Roman"/>
          <w:color w:val="000000"/>
          <w:sz w:val="24"/>
          <w:szCs w:val="24"/>
        </w:rPr>
        <w:t xml:space="preserve">освоения выпускниками основной школы программы по химии являются: </w:t>
      </w:r>
    </w:p>
    <w:p w:rsidR="00ED1BC3" w:rsidRPr="00756DEE" w:rsidRDefault="00ED1BC3" w:rsidP="00ED1BC3">
      <w:pPr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56DEE">
        <w:rPr>
          <w:rFonts w:ascii="Times New Roman" w:hAnsi="Times New Roman" w:cs="Times New Roman"/>
          <w:sz w:val="24"/>
          <w:szCs w:val="24"/>
        </w:rPr>
        <w:t>использовать при характеристике веществ понятия: «атом», «молекула», «химический элемент», «химический знак, или символ», «вещество», «простое вещество», «сложное вещество», «свойства веществ», «химические явления», «физические явления», «коэффициенты», «индексы», «относительная атомная масса», «относительная молекулярная масса», «массовая доля элемента»; знать: предметы изучения естественнонаучных дисциплин, в том числе химии; химические символы:</w:t>
      </w:r>
      <w:proofErr w:type="gramEnd"/>
      <w:r w:rsidRPr="00756DE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56DEE">
        <w:rPr>
          <w:rFonts w:ascii="Times New Roman" w:hAnsi="Times New Roman" w:cs="Times New Roman"/>
          <w:sz w:val="24"/>
          <w:szCs w:val="24"/>
        </w:rPr>
        <w:t>Al</w:t>
      </w:r>
      <w:proofErr w:type="spellEnd"/>
      <w:r w:rsidRPr="00756DE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56DEE">
        <w:rPr>
          <w:rFonts w:ascii="Times New Roman" w:hAnsi="Times New Roman" w:cs="Times New Roman"/>
          <w:sz w:val="24"/>
          <w:szCs w:val="24"/>
        </w:rPr>
        <w:t>Ag</w:t>
      </w:r>
      <w:proofErr w:type="spellEnd"/>
      <w:r w:rsidRPr="00756DEE">
        <w:rPr>
          <w:rFonts w:ascii="Times New Roman" w:hAnsi="Times New Roman" w:cs="Times New Roman"/>
          <w:sz w:val="24"/>
          <w:szCs w:val="24"/>
        </w:rPr>
        <w:t xml:space="preserve">, C, </w:t>
      </w:r>
      <w:proofErr w:type="spellStart"/>
      <w:r w:rsidRPr="00756DEE">
        <w:rPr>
          <w:rFonts w:ascii="Times New Roman" w:hAnsi="Times New Roman" w:cs="Times New Roman"/>
          <w:sz w:val="24"/>
          <w:szCs w:val="24"/>
        </w:rPr>
        <w:t>Ca</w:t>
      </w:r>
      <w:proofErr w:type="spellEnd"/>
      <w:r w:rsidRPr="00756DE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56DEE">
        <w:rPr>
          <w:rFonts w:ascii="Times New Roman" w:hAnsi="Times New Roman" w:cs="Times New Roman"/>
          <w:sz w:val="24"/>
          <w:szCs w:val="24"/>
        </w:rPr>
        <w:t>Cl</w:t>
      </w:r>
      <w:proofErr w:type="spellEnd"/>
      <w:r w:rsidRPr="00756DE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56DEE">
        <w:rPr>
          <w:rFonts w:ascii="Times New Roman" w:hAnsi="Times New Roman" w:cs="Times New Roman"/>
          <w:sz w:val="24"/>
          <w:szCs w:val="24"/>
        </w:rPr>
        <w:t>Cu</w:t>
      </w:r>
      <w:proofErr w:type="spellEnd"/>
      <w:r w:rsidRPr="00756DE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56DEE">
        <w:rPr>
          <w:rFonts w:ascii="Times New Roman" w:hAnsi="Times New Roman" w:cs="Times New Roman"/>
          <w:sz w:val="24"/>
          <w:szCs w:val="24"/>
        </w:rPr>
        <w:t>Fe</w:t>
      </w:r>
      <w:proofErr w:type="spellEnd"/>
      <w:r w:rsidRPr="00756DEE">
        <w:rPr>
          <w:rFonts w:ascii="Times New Roman" w:hAnsi="Times New Roman" w:cs="Times New Roman"/>
          <w:sz w:val="24"/>
          <w:szCs w:val="24"/>
        </w:rPr>
        <w:t xml:space="preserve">, H, K, N, </w:t>
      </w:r>
      <w:proofErr w:type="spellStart"/>
      <w:r w:rsidRPr="00756DEE">
        <w:rPr>
          <w:rFonts w:ascii="Times New Roman" w:hAnsi="Times New Roman" w:cs="Times New Roman"/>
          <w:sz w:val="24"/>
          <w:szCs w:val="24"/>
        </w:rPr>
        <w:t>Mg</w:t>
      </w:r>
      <w:proofErr w:type="spellEnd"/>
      <w:r w:rsidRPr="00756DE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56DEE">
        <w:rPr>
          <w:rFonts w:ascii="Times New Roman" w:hAnsi="Times New Roman" w:cs="Times New Roman"/>
          <w:sz w:val="24"/>
          <w:szCs w:val="24"/>
        </w:rPr>
        <w:t>Na</w:t>
      </w:r>
      <w:proofErr w:type="spellEnd"/>
      <w:r w:rsidRPr="00756DEE">
        <w:rPr>
          <w:rFonts w:ascii="Times New Roman" w:hAnsi="Times New Roman" w:cs="Times New Roman"/>
          <w:sz w:val="24"/>
          <w:szCs w:val="24"/>
        </w:rPr>
        <w:t xml:space="preserve">, O, P, S, </w:t>
      </w:r>
      <w:proofErr w:type="spellStart"/>
      <w:r w:rsidRPr="00756DEE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756DE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56DEE">
        <w:rPr>
          <w:rFonts w:ascii="Times New Roman" w:hAnsi="Times New Roman" w:cs="Times New Roman"/>
          <w:sz w:val="24"/>
          <w:szCs w:val="24"/>
        </w:rPr>
        <w:t>Zn</w:t>
      </w:r>
      <w:proofErr w:type="spellEnd"/>
      <w:r w:rsidRPr="00756DEE">
        <w:rPr>
          <w:rFonts w:ascii="Times New Roman" w:hAnsi="Times New Roman" w:cs="Times New Roman"/>
          <w:sz w:val="24"/>
          <w:szCs w:val="24"/>
        </w:rPr>
        <w:t>, их названия и произношение;</w:t>
      </w:r>
    </w:p>
    <w:p w:rsidR="00ED1BC3" w:rsidRPr="00756DEE" w:rsidRDefault="00ED1BC3" w:rsidP="00ED1BC3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 xml:space="preserve">классифицировать вещества по составу </w:t>
      </w:r>
      <w:proofErr w:type="gramStart"/>
      <w:r w:rsidRPr="00756DEE">
        <w:rPr>
          <w:rFonts w:ascii="Times New Roman" w:hAnsi="Times New Roman" w:cs="Times New Roman"/>
          <w:sz w:val="24"/>
          <w:szCs w:val="24"/>
        </w:rPr>
        <w:t>на</w:t>
      </w:r>
      <w:proofErr w:type="gramEnd"/>
      <w:r w:rsidRPr="00756DEE">
        <w:rPr>
          <w:rFonts w:ascii="Times New Roman" w:hAnsi="Times New Roman" w:cs="Times New Roman"/>
          <w:sz w:val="24"/>
          <w:szCs w:val="24"/>
        </w:rPr>
        <w:t xml:space="preserve"> простые и сложные;</w:t>
      </w:r>
    </w:p>
    <w:p w:rsidR="00ED1BC3" w:rsidRPr="00756DEE" w:rsidRDefault="00ED1BC3" w:rsidP="00ED1BC3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различать: тела и вещества; химический элемент и простое вещество;</w:t>
      </w:r>
    </w:p>
    <w:p w:rsidR="00ED1BC3" w:rsidRPr="00756DEE" w:rsidRDefault="00ED1BC3" w:rsidP="00ED1BC3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56DEE">
        <w:rPr>
          <w:rFonts w:ascii="Times New Roman" w:hAnsi="Times New Roman" w:cs="Times New Roman"/>
          <w:sz w:val="24"/>
          <w:szCs w:val="24"/>
        </w:rPr>
        <w:t>описывать: формы существования химических элементов (свободные атомы, простые вещества, сложные вещества); табличную форму Периодической системы химических элементов; положение элемента в таблице Д. И. Менделеева, используя понятия «период», «группа», «главная подгруппа», «побочная подгруппа»; свойства веществ (твердых, жидких, газообразных);</w:t>
      </w:r>
      <w:proofErr w:type="gramEnd"/>
    </w:p>
    <w:p w:rsidR="00ED1BC3" w:rsidRPr="00756DEE" w:rsidRDefault="00ED1BC3" w:rsidP="00ED1BC3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объяснять сущность химических явлений (с точки зрения атомно-молекулярного учения) и их принципиальное отличие от физических явлений;</w:t>
      </w:r>
    </w:p>
    <w:p w:rsidR="00ED1BC3" w:rsidRPr="00756DEE" w:rsidRDefault="00ED1BC3" w:rsidP="00ED1BC3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56DEE">
        <w:rPr>
          <w:rFonts w:ascii="Times New Roman" w:hAnsi="Times New Roman" w:cs="Times New Roman"/>
          <w:sz w:val="24"/>
          <w:szCs w:val="24"/>
        </w:rPr>
        <w:t>характеризовать: основные методы изучения естественных дисциплин (наблюдение, эксперимент, моделирование); вещество по его химической формуле согласно плану: качественный состав, тип вещества (простое или сложное), количественный состав, относительная молекулярная масса, соотношение масс элементов в веществе, массовые доли элементов в веществе (для сложных веществ); роль химии (положительную и отрицательную) в жизни человека, аргументировать свое отношение к этой проблеме;</w:t>
      </w:r>
      <w:proofErr w:type="gramEnd"/>
    </w:p>
    <w:p w:rsidR="00ED1BC3" w:rsidRPr="00756DEE" w:rsidRDefault="00ED1BC3" w:rsidP="00ED1BC3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вычислять относительную молекулярную массу вещества и массовую долю химического элемента в соединениях;</w:t>
      </w:r>
    </w:p>
    <w:p w:rsidR="00ED1BC3" w:rsidRPr="00756DEE" w:rsidRDefault="00ED1BC3" w:rsidP="00ED1BC3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проводить наблюдения свойств веществ и явлений, происходящих с веществами;</w:t>
      </w:r>
    </w:p>
    <w:p w:rsidR="00D35759" w:rsidRPr="0006775E" w:rsidRDefault="00ED1BC3" w:rsidP="00D35759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6DEE">
        <w:rPr>
          <w:rFonts w:ascii="Times New Roman" w:hAnsi="Times New Roman" w:cs="Times New Roman"/>
          <w:sz w:val="24"/>
          <w:szCs w:val="24"/>
        </w:rPr>
        <w:t>соблюдать правила техники безопасности при проведении н</w:t>
      </w:r>
      <w:r w:rsidR="0006775E">
        <w:rPr>
          <w:rFonts w:ascii="Times New Roman" w:hAnsi="Times New Roman" w:cs="Times New Roman"/>
          <w:sz w:val="24"/>
          <w:szCs w:val="24"/>
        </w:rPr>
        <w:t>аблюдений и лабораторных опыто</w:t>
      </w:r>
      <w:r w:rsidR="003A5509">
        <w:rPr>
          <w:rFonts w:ascii="Times New Roman" w:hAnsi="Times New Roman" w:cs="Times New Roman"/>
          <w:sz w:val="24"/>
          <w:szCs w:val="24"/>
        </w:rPr>
        <w:t>в.</w:t>
      </w:r>
    </w:p>
    <w:p w:rsidR="00534298" w:rsidRDefault="00340E67" w:rsidP="00CD6CB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РАЗДЕЛ 2.  Содержание учебного предмета</w:t>
      </w:r>
    </w:p>
    <w:p w:rsidR="00237B75" w:rsidRDefault="00237B75" w:rsidP="003A5509">
      <w:pPr>
        <w:pStyle w:val="6"/>
        <w:spacing w:before="51"/>
        <w:ind w:left="0"/>
      </w:pPr>
      <w:r>
        <w:rPr>
          <w:color w:val="211F1F"/>
          <w:w w:val="115"/>
        </w:rPr>
        <w:t>Глава</w:t>
      </w:r>
      <w:r>
        <w:rPr>
          <w:color w:val="211F1F"/>
          <w:spacing w:val="41"/>
          <w:w w:val="115"/>
        </w:rPr>
        <w:t xml:space="preserve"> </w:t>
      </w:r>
      <w:r>
        <w:rPr>
          <w:color w:val="211F1F"/>
          <w:w w:val="115"/>
        </w:rPr>
        <w:t>I.</w:t>
      </w:r>
      <w:r>
        <w:rPr>
          <w:color w:val="211F1F"/>
          <w:spacing w:val="41"/>
          <w:w w:val="115"/>
        </w:rPr>
        <w:t xml:space="preserve"> </w:t>
      </w:r>
      <w:r>
        <w:rPr>
          <w:color w:val="211F1F"/>
          <w:w w:val="115"/>
        </w:rPr>
        <w:t>Предмет</w:t>
      </w:r>
      <w:r>
        <w:rPr>
          <w:color w:val="211F1F"/>
          <w:spacing w:val="41"/>
          <w:w w:val="115"/>
        </w:rPr>
        <w:t xml:space="preserve"> </w:t>
      </w:r>
      <w:r>
        <w:rPr>
          <w:color w:val="211F1F"/>
          <w:w w:val="115"/>
        </w:rPr>
        <w:t>химии</w:t>
      </w:r>
      <w:r>
        <w:rPr>
          <w:color w:val="211F1F"/>
          <w:spacing w:val="4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41"/>
          <w:w w:val="115"/>
        </w:rPr>
        <w:t xml:space="preserve"> </w:t>
      </w:r>
      <w:r>
        <w:rPr>
          <w:color w:val="211F1F"/>
          <w:w w:val="115"/>
        </w:rPr>
        <w:t>методы</w:t>
      </w:r>
      <w:r>
        <w:rPr>
          <w:color w:val="211F1F"/>
          <w:spacing w:val="42"/>
          <w:w w:val="115"/>
        </w:rPr>
        <w:t xml:space="preserve"> </w:t>
      </w:r>
      <w:r>
        <w:rPr>
          <w:color w:val="211F1F"/>
          <w:w w:val="115"/>
        </w:rPr>
        <w:t>её</w:t>
      </w:r>
      <w:r>
        <w:rPr>
          <w:color w:val="211F1F"/>
          <w:spacing w:val="41"/>
          <w:w w:val="115"/>
        </w:rPr>
        <w:t xml:space="preserve"> </w:t>
      </w:r>
      <w:r>
        <w:rPr>
          <w:color w:val="211F1F"/>
          <w:w w:val="115"/>
        </w:rPr>
        <w:t>изучения</w:t>
      </w:r>
    </w:p>
    <w:p w:rsidR="00237B75" w:rsidRDefault="00237B75" w:rsidP="003A5509">
      <w:pPr>
        <w:pStyle w:val="ab"/>
        <w:spacing w:before="107" w:line="242" w:lineRule="auto"/>
        <w:ind w:right="335"/>
      </w:pPr>
      <w:r>
        <w:rPr>
          <w:rFonts w:ascii="Calibri" w:hAnsi="Calibri"/>
          <w:b/>
          <w:color w:val="211F1F"/>
          <w:w w:val="115"/>
        </w:rPr>
        <w:t>Предмет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rFonts w:ascii="Calibri" w:hAnsi="Calibri"/>
          <w:b/>
          <w:color w:val="211F1F"/>
          <w:w w:val="115"/>
        </w:rPr>
        <w:t>химии.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Значение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химии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в</w:t>
      </w:r>
      <w:r>
        <w:rPr>
          <w:color w:val="211F1F"/>
          <w:spacing w:val="1"/>
          <w:w w:val="115"/>
        </w:rPr>
        <w:t xml:space="preserve"> </w:t>
      </w:r>
      <w:r w:rsidR="0061568C">
        <w:rPr>
          <w:color w:val="211F1F"/>
          <w:w w:val="115"/>
        </w:rPr>
        <w:t>жизни  современного  чело</w:t>
      </w:r>
      <w:r>
        <w:rPr>
          <w:color w:val="211F1F"/>
          <w:w w:val="115"/>
        </w:rPr>
        <w:t>века.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Тела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вещества.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Свойства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веществ.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Применение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веществ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на</w:t>
      </w:r>
      <w:r>
        <w:rPr>
          <w:color w:val="211F1F"/>
          <w:spacing w:val="-58"/>
          <w:w w:val="115"/>
        </w:rPr>
        <w:t xml:space="preserve"> </w:t>
      </w:r>
      <w:r>
        <w:rPr>
          <w:color w:val="211F1F"/>
          <w:w w:val="115"/>
        </w:rPr>
        <w:t>основе</w:t>
      </w:r>
      <w:r>
        <w:rPr>
          <w:color w:val="211F1F"/>
          <w:spacing w:val="39"/>
          <w:w w:val="115"/>
        </w:rPr>
        <w:t xml:space="preserve"> </w:t>
      </w:r>
      <w:r>
        <w:rPr>
          <w:color w:val="211F1F"/>
          <w:w w:val="115"/>
        </w:rPr>
        <w:t>их</w:t>
      </w:r>
      <w:r>
        <w:rPr>
          <w:color w:val="211F1F"/>
          <w:spacing w:val="40"/>
          <w:w w:val="115"/>
        </w:rPr>
        <w:t xml:space="preserve"> </w:t>
      </w:r>
      <w:r>
        <w:rPr>
          <w:color w:val="211F1F"/>
          <w:w w:val="115"/>
        </w:rPr>
        <w:t>свойств.</w:t>
      </w:r>
    </w:p>
    <w:p w:rsidR="00237B75" w:rsidRDefault="00237B75" w:rsidP="003A5509">
      <w:pPr>
        <w:pStyle w:val="ab"/>
        <w:spacing w:before="59" w:line="244" w:lineRule="auto"/>
        <w:ind w:right="334"/>
      </w:pPr>
      <w:r>
        <w:rPr>
          <w:rFonts w:ascii="Calibri" w:hAnsi="Calibri"/>
          <w:b/>
          <w:color w:val="211F1F"/>
          <w:w w:val="120"/>
        </w:rPr>
        <w:t xml:space="preserve">Явления, происходящие с веществами. </w:t>
      </w:r>
      <w:r>
        <w:rPr>
          <w:color w:val="211F1F"/>
          <w:w w:val="120"/>
        </w:rPr>
        <w:t>Физические явления и</w:t>
      </w:r>
      <w:r>
        <w:rPr>
          <w:color w:val="211F1F"/>
          <w:spacing w:val="1"/>
          <w:w w:val="120"/>
        </w:rPr>
        <w:t xml:space="preserve"> </w:t>
      </w:r>
      <w:r>
        <w:rPr>
          <w:color w:val="211F1F"/>
          <w:w w:val="120"/>
        </w:rPr>
        <w:t>химические реакции. Вещества, участвующие в реакции: исходные</w:t>
      </w:r>
      <w:r>
        <w:rPr>
          <w:color w:val="211F1F"/>
          <w:spacing w:val="1"/>
          <w:w w:val="120"/>
        </w:rPr>
        <w:t xml:space="preserve"> </w:t>
      </w:r>
      <w:r>
        <w:rPr>
          <w:color w:val="211F1F"/>
          <w:w w:val="120"/>
        </w:rPr>
        <w:lastRenderedPageBreak/>
        <w:t xml:space="preserve">вещества и продукты реакции. </w:t>
      </w:r>
      <w:r w:rsidR="003A5509">
        <w:rPr>
          <w:color w:val="211F1F"/>
          <w:w w:val="120"/>
        </w:rPr>
        <w:t>Признаки химических реакций: из</w:t>
      </w:r>
      <w:r>
        <w:rPr>
          <w:color w:val="211F1F"/>
          <w:w w:val="120"/>
        </w:rPr>
        <w:t>менение цвета, выпадение или растворение осадка, выделение газа,</w:t>
      </w:r>
      <w:r>
        <w:rPr>
          <w:color w:val="211F1F"/>
          <w:spacing w:val="1"/>
          <w:w w:val="120"/>
        </w:rPr>
        <w:t xml:space="preserve"> </w:t>
      </w:r>
      <w:r>
        <w:rPr>
          <w:color w:val="211F1F"/>
          <w:w w:val="120"/>
        </w:rPr>
        <w:t>выделение</w:t>
      </w:r>
      <w:r>
        <w:rPr>
          <w:color w:val="211F1F"/>
          <w:spacing w:val="27"/>
          <w:w w:val="120"/>
        </w:rPr>
        <w:t xml:space="preserve"> </w:t>
      </w:r>
      <w:r>
        <w:rPr>
          <w:color w:val="211F1F"/>
          <w:w w:val="120"/>
        </w:rPr>
        <w:t>или</w:t>
      </w:r>
      <w:r>
        <w:rPr>
          <w:color w:val="211F1F"/>
          <w:spacing w:val="27"/>
          <w:w w:val="120"/>
        </w:rPr>
        <w:t xml:space="preserve"> </w:t>
      </w:r>
      <w:r>
        <w:rPr>
          <w:color w:val="211F1F"/>
          <w:w w:val="120"/>
        </w:rPr>
        <w:t>поглощение</w:t>
      </w:r>
      <w:r>
        <w:rPr>
          <w:color w:val="211F1F"/>
          <w:spacing w:val="27"/>
          <w:w w:val="120"/>
        </w:rPr>
        <w:t xml:space="preserve"> </w:t>
      </w:r>
      <w:r>
        <w:rPr>
          <w:color w:val="211F1F"/>
          <w:w w:val="120"/>
        </w:rPr>
        <w:t>теплоты</w:t>
      </w:r>
      <w:r>
        <w:rPr>
          <w:color w:val="211F1F"/>
          <w:spacing w:val="28"/>
          <w:w w:val="120"/>
        </w:rPr>
        <w:t xml:space="preserve"> </w:t>
      </w:r>
      <w:r>
        <w:rPr>
          <w:color w:val="211F1F"/>
          <w:w w:val="120"/>
        </w:rPr>
        <w:t>и</w:t>
      </w:r>
      <w:r>
        <w:rPr>
          <w:color w:val="211F1F"/>
          <w:spacing w:val="27"/>
          <w:w w:val="120"/>
        </w:rPr>
        <w:t xml:space="preserve"> </w:t>
      </w:r>
      <w:r>
        <w:rPr>
          <w:color w:val="211F1F"/>
          <w:w w:val="120"/>
        </w:rPr>
        <w:t>света,</w:t>
      </w:r>
      <w:r>
        <w:rPr>
          <w:color w:val="211F1F"/>
          <w:spacing w:val="27"/>
          <w:w w:val="120"/>
        </w:rPr>
        <w:t xml:space="preserve"> </w:t>
      </w:r>
      <w:r>
        <w:rPr>
          <w:color w:val="211F1F"/>
          <w:w w:val="120"/>
        </w:rPr>
        <w:t>появление</w:t>
      </w:r>
      <w:r>
        <w:rPr>
          <w:color w:val="211F1F"/>
          <w:spacing w:val="27"/>
          <w:w w:val="120"/>
        </w:rPr>
        <w:t xml:space="preserve"> </w:t>
      </w:r>
      <w:r>
        <w:rPr>
          <w:color w:val="211F1F"/>
          <w:w w:val="120"/>
        </w:rPr>
        <w:t>запаха.</w:t>
      </w:r>
    </w:p>
    <w:p w:rsidR="00237B75" w:rsidRDefault="00237B75" w:rsidP="003A5509">
      <w:pPr>
        <w:spacing w:before="60" w:line="242" w:lineRule="auto"/>
        <w:ind w:right="335"/>
        <w:jc w:val="both"/>
        <w:rPr>
          <w:sz w:val="21"/>
        </w:rPr>
      </w:pPr>
      <w:r>
        <w:rPr>
          <w:rFonts w:ascii="Calibri" w:hAnsi="Calibri"/>
          <w:b/>
          <w:color w:val="211F1F"/>
          <w:w w:val="115"/>
          <w:sz w:val="21"/>
        </w:rPr>
        <w:t xml:space="preserve">Наблюдение  и  эксперимент  в  химии.  </w:t>
      </w:r>
      <w:r>
        <w:rPr>
          <w:color w:val="211F1F"/>
          <w:w w:val="115"/>
          <w:sz w:val="21"/>
        </w:rPr>
        <w:t>Изучение  пламени  свечи</w:t>
      </w:r>
      <w:r>
        <w:rPr>
          <w:color w:val="211F1F"/>
          <w:spacing w:val="1"/>
          <w:w w:val="115"/>
          <w:sz w:val="21"/>
        </w:rPr>
        <w:t xml:space="preserve"> </w:t>
      </w:r>
      <w:r>
        <w:rPr>
          <w:color w:val="211F1F"/>
          <w:w w:val="115"/>
          <w:sz w:val="21"/>
        </w:rPr>
        <w:t>и</w:t>
      </w:r>
      <w:r>
        <w:rPr>
          <w:color w:val="211F1F"/>
          <w:spacing w:val="1"/>
          <w:w w:val="115"/>
          <w:sz w:val="21"/>
        </w:rPr>
        <w:t xml:space="preserve"> </w:t>
      </w:r>
      <w:r>
        <w:rPr>
          <w:color w:val="211F1F"/>
          <w:w w:val="115"/>
          <w:sz w:val="21"/>
        </w:rPr>
        <w:t>спиртовки.</w:t>
      </w:r>
      <w:r>
        <w:rPr>
          <w:color w:val="211F1F"/>
          <w:spacing w:val="1"/>
          <w:w w:val="115"/>
          <w:sz w:val="21"/>
        </w:rPr>
        <w:t xml:space="preserve"> </w:t>
      </w:r>
      <w:r>
        <w:rPr>
          <w:color w:val="211F1F"/>
          <w:w w:val="115"/>
          <w:sz w:val="21"/>
        </w:rPr>
        <w:t>Гипотеза</w:t>
      </w:r>
      <w:r>
        <w:rPr>
          <w:color w:val="211F1F"/>
          <w:spacing w:val="1"/>
          <w:w w:val="115"/>
          <w:sz w:val="21"/>
        </w:rPr>
        <w:t xml:space="preserve"> </w:t>
      </w:r>
      <w:r>
        <w:rPr>
          <w:color w:val="211F1F"/>
          <w:w w:val="115"/>
          <w:sz w:val="21"/>
        </w:rPr>
        <w:t>и</w:t>
      </w:r>
      <w:r>
        <w:rPr>
          <w:color w:val="211F1F"/>
          <w:spacing w:val="1"/>
          <w:w w:val="115"/>
          <w:sz w:val="21"/>
        </w:rPr>
        <w:t xml:space="preserve"> </w:t>
      </w:r>
      <w:r>
        <w:rPr>
          <w:color w:val="211F1F"/>
          <w:w w:val="115"/>
          <w:sz w:val="21"/>
        </w:rPr>
        <w:t>вывод.</w:t>
      </w:r>
      <w:r>
        <w:rPr>
          <w:color w:val="211F1F"/>
          <w:spacing w:val="1"/>
          <w:w w:val="115"/>
          <w:sz w:val="21"/>
        </w:rPr>
        <w:t xml:space="preserve"> </w:t>
      </w:r>
      <w:r>
        <w:rPr>
          <w:color w:val="211F1F"/>
          <w:w w:val="115"/>
          <w:sz w:val="21"/>
        </w:rPr>
        <w:t>Оформление</w:t>
      </w:r>
      <w:r>
        <w:rPr>
          <w:color w:val="211F1F"/>
          <w:spacing w:val="1"/>
          <w:w w:val="115"/>
          <w:sz w:val="21"/>
        </w:rPr>
        <w:t xml:space="preserve"> </w:t>
      </w:r>
      <w:r>
        <w:rPr>
          <w:color w:val="211F1F"/>
          <w:w w:val="115"/>
          <w:sz w:val="21"/>
        </w:rPr>
        <w:t>результатов</w:t>
      </w:r>
      <w:r>
        <w:rPr>
          <w:color w:val="211F1F"/>
          <w:spacing w:val="1"/>
          <w:w w:val="115"/>
          <w:sz w:val="21"/>
        </w:rPr>
        <w:t xml:space="preserve"> </w:t>
      </w:r>
      <w:r w:rsidR="003A5509">
        <w:rPr>
          <w:color w:val="211F1F"/>
          <w:w w:val="115"/>
          <w:sz w:val="21"/>
        </w:rPr>
        <w:t>экспери</w:t>
      </w:r>
      <w:r>
        <w:rPr>
          <w:color w:val="211F1F"/>
          <w:w w:val="115"/>
          <w:sz w:val="21"/>
        </w:rPr>
        <w:t>мента.</w:t>
      </w:r>
    </w:p>
    <w:p w:rsidR="00237B75" w:rsidRDefault="00237B75" w:rsidP="003A5509">
      <w:pPr>
        <w:pStyle w:val="ab"/>
        <w:spacing w:before="60" w:line="242" w:lineRule="auto"/>
        <w:ind w:right="334"/>
      </w:pPr>
      <w:r>
        <w:rPr>
          <w:rFonts w:ascii="Calibri" w:hAnsi="Calibri"/>
          <w:b/>
          <w:color w:val="211F1F"/>
          <w:w w:val="115"/>
        </w:rPr>
        <w:t>Практическая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rFonts w:ascii="Calibri" w:hAnsi="Calibri"/>
          <w:b/>
          <w:color w:val="211F1F"/>
          <w:w w:val="115"/>
        </w:rPr>
        <w:t>работа.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Знаком</w:t>
      </w:r>
      <w:r w:rsidR="003A5509">
        <w:rPr>
          <w:color w:val="211F1F"/>
          <w:w w:val="115"/>
        </w:rPr>
        <w:t>ство с лабораторным оборудовани</w:t>
      </w:r>
      <w:r>
        <w:rPr>
          <w:color w:val="211F1F"/>
          <w:w w:val="115"/>
        </w:rPr>
        <w:t>ем.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Правила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техники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безопасности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при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работе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в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кабинете</w:t>
      </w:r>
      <w:r>
        <w:rPr>
          <w:color w:val="211F1F"/>
          <w:spacing w:val="1"/>
          <w:w w:val="115"/>
        </w:rPr>
        <w:t xml:space="preserve"> </w:t>
      </w:r>
      <w:r w:rsidR="003A5509">
        <w:rPr>
          <w:color w:val="211F1F"/>
          <w:w w:val="115"/>
        </w:rPr>
        <w:t>(лабора</w:t>
      </w:r>
      <w:r>
        <w:rPr>
          <w:color w:val="211F1F"/>
          <w:w w:val="115"/>
        </w:rPr>
        <w:t>тории)</w:t>
      </w:r>
      <w:r>
        <w:rPr>
          <w:color w:val="211F1F"/>
          <w:spacing w:val="40"/>
          <w:w w:val="115"/>
        </w:rPr>
        <w:t xml:space="preserve"> </w:t>
      </w:r>
      <w:r>
        <w:rPr>
          <w:color w:val="211F1F"/>
          <w:w w:val="115"/>
        </w:rPr>
        <w:t>химии.</w:t>
      </w:r>
    </w:p>
    <w:p w:rsidR="00237B75" w:rsidRDefault="00237B75" w:rsidP="003A5509">
      <w:pPr>
        <w:pStyle w:val="ab"/>
        <w:spacing w:before="59" w:line="247" w:lineRule="auto"/>
        <w:ind w:right="334"/>
      </w:pPr>
      <w:r>
        <w:rPr>
          <w:rFonts w:ascii="Calibri" w:hAnsi="Calibri"/>
          <w:b/>
          <w:color w:val="211F1F"/>
          <w:w w:val="115"/>
        </w:rPr>
        <w:t xml:space="preserve">Демонстрации. </w:t>
      </w:r>
      <w:r>
        <w:rPr>
          <w:color w:val="211F1F"/>
          <w:w w:val="115"/>
        </w:rPr>
        <w:t xml:space="preserve">Видеофрагменты и </w:t>
      </w:r>
      <w:r w:rsidR="003A5509">
        <w:rPr>
          <w:color w:val="211F1F"/>
          <w:w w:val="115"/>
        </w:rPr>
        <w:t>слайды «Египет — родина хи</w:t>
      </w:r>
      <w:r>
        <w:rPr>
          <w:color w:val="211F1F"/>
          <w:w w:val="115"/>
        </w:rPr>
        <w:t>мии».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Коллекция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стеклянной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химической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посуды.</w:t>
      </w:r>
      <w:r>
        <w:rPr>
          <w:color w:val="211F1F"/>
          <w:spacing w:val="1"/>
          <w:w w:val="115"/>
        </w:rPr>
        <w:t xml:space="preserve"> </w:t>
      </w:r>
      <w:r w:rsidR="003A5509">
        <w:rPr>
          <w:color w:val="211F1F"/>
          <w:w w:val="115"/>
        </w:rPr>
        <w:t>Коллекция  изде</w:t>
      </w:r>
      <w:r>
        <w:rPr>
          <w:color w:val="211F1F"/>
          <w:w w:val="115"/>
        </w:rPr>
        <w:t>лий из алюминия и его сплавов. Получение углекислого газа и его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взаимодействие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известковой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водой.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Взаимодействие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раствора</w:t>
      </w:r>
      <w:r>
        <w:rPr>
          <w:color w:val="211F1F"/>
          <w:spacing w:val="1"/>
          <w:w w:val="115"/>
        </w:rPr>
        <w:t xml:space="preserve"> </w:t>
      </w:r>
      <w:r w:rsidR="003A5509">
        <w:rPr>
          <w:color w:val="211F1F"/>
          <w:w w:val="115"/>
        </w:rPr>
        <w:t>пи</w:t>
      </w:r>
      <w:r>
        <w:rPr>
          <w:color w:val="211F1F"/>
          <w:w w:val="115"/>
        </w:rPr>
        <w:t>щевой</w:t>
      </w:r>
      <w:r>
        <w:rPr>
          <w:color w:val="211F1F"/>
          <w:spacing w:val="36"/>
          <w:w w:val="115"/>
        </w:rPr>
        <w:t xml:space="preserve"> </w:t>
      </w:r>
      <w:r>
        <w:rPr>
          <w:color w:val="211F1F"/>
          <w:w w:val="115"/>
        </w:rPr>
        <w:t>соды</w:t>
      </w:r>
      <w:r>
        <w:rPr>
          <w:color w:val="211F1F"/>
          <w:spacing w:val="37"/>
          <w:w w:val="115"/>
        </w:rPr>
        <w:t xml:space="preserve"> </w:t>
      </w:r>
      <w:r>
        <w:rPr>
          <w:color w:val="211F1F"/>
          <w:w w:val="115"/>
        </w:rPr>
        <w:t>с</w:t>
      </w:r>
      <w:r>
        <w:rPr>
          <w:color w:val="211F1F"/>
          <w:spacing w:val="36"/>
          <w:w w:val="115"/>
        </w:rPr>
        <w:t xml:space="preserve"> </w:t>
      </w:r>
      <w:r>
        <w:rPr>
          <w:color w:val="211F1F"/>
          <w:w w:val="115"/>
        </w:rPr>
        <w:t>уксусной</w:t>
      </w:r>
      <w:r>
        <w:rPr>
          <w:color w:val="211F1F"/>
          <w:spacing w:val="37"/>
          <w:w w:val="115"/>
        </w:rPr>
        <w:t xml:space="preserve"> </w:t>
      </w:r>
      <w:r>
        <w:rPr>
          <w:color w:val="211F1F"/>
          <w:w w:val="115"/>
        </w:rPr>
        <w:t>кислотой.</w:t>
      </w:r>
      <w:r>
        <w:rPr>
          <w:color w:val="211F1F"/>
          <w:spacing w:val="37"/>
          <w:w w:val="115"/>
        </w:rPr>
        <w:t xml:space="preserve"> </w:t>
      </w:r>
      <w:r>
        <w:rPr>
          <w:color w:val="211F1F"/>
          <w:w w:val="115"/>
        </w:rPr>
        <w:t>Взаимодействие</w:t>
      </w:r>
      <w:r>
        <w:rPr>
          <w:color w:val="211F1F"/>
          <w:spacing w:val="36"/>
          <w:w w:val="115"/>
        </w:rPr>
        <w:t xml:space="preserve"> </w:t>
      </w:r>
      <w:r>
        <w:rPr>
          <w:color w:val="211F1F"/>
          <w:w w:val="115"/>
        </w:rPr>
        <w:t>растворов</w:t>
      </w:r>
      <w:r>
        <w:rPr>
          <w:color w:val="211F1F"/>
          <w:spacing w:val="37"/>
          <w:w w:val="115"/>
        </w:rPr>
        <w:t xml:space="preserve"> </w:t>
      </w:r>
      <w:r w:rsidR="003A5509">
        <w:rPr>
          <w:color w:val="211F1F"/>
          <w:w w:val="115"/>
        </w:rPr>
        <w:t>медно</w:t>
      </w:r>
      <w:r>
        <w:rPr>
          <w:color w:val="211F1F"/>
          <w:w w:val="115"/>
        </w:rPr>
        <w:t>го</w:t>
      </w:r>
      <w:r>
        <w:rPr>
          <w:color w:val="211F1F"/>
          <w:spacing w:val="59"/>
          <w:w w:val="115"/>
        </w:rPr>
        <w:t xml:space="preserve"> </w:t>
      </w:r>
      <w:r>
        <w:rPr>
          <w:color w:val="211F1F"/>
          <w:w w:val="115"/>
        </w:rPr>
        <w:t>купороса  и  нашатырного</w:t>
      </w:r>
      <w:r>
        <w:rPr>
          <w:color w:val="211F1F"/>
          <w:spacing w:val="59"/>
          <w:w w:val="115"/>
        </w:rPr>
        <w:t xml:space="preserve"> </w:t>
      </w:r>
      <w:r>
        <w:rPr>
          <w:color w:val="211F1F"/>
          <w:w w:val="115"/>
        </w:rPr>
        <w:t>спирта.  Поджигание  шерстяной</w:t>
      </w:r>
      <w:r>
        <w:rPr>
          <w:color w:val="211F1F"/>
          <w:spacing w:val="60"/>
          <w:w w:val="115"/>
        </w:rPr>
        <w:t xml:space="preserve"> </w:t>
      </w:r>
      <w:r>
        <w:rPr>
          <w:color w:val="211F1F"/>
          <w:w w:val="115"/>
        </w:rPr>
        <w:t>нити.</w:t>
      </w:r>
    </w:p>
    <w:p w:rsidR="003A5509" w:rsidRDefault="00237B75" w:rsidP="003A5509">
      <w:pPr>
        <w:spacing w:before="51" w:line="237" w:lineRule="auto"/>
        <w:ind w:right="335"/>
        <w:jc w:val="both"/>
        <w:rPr>
          <w:sz w:val="21"/>
        </w:rPr>
      </w:pPr>
      <w:r>
        <w:rPr>
          <w:rFonts w:ascii="Calibri" w:hAnsi="Calibri"/>
          <w:b/>
          <w:color w:val="211F1F"/>
          <w:w w:val="115"/>
          <w:sz w:val="21"/>
        </w:rPr>
        <w:t xml:space="preserve">Лабораторные опыты. </w:t>
      </w:r>
      <w:r>
        <w:rPr>
          <w:color w:val="211F1F"/>
          <w:w w:val="115"/>
          <w:sz w:val="21"/>
        </w:rPr>
        <w:t>Изучени</w:t>
      </w:r>
      <w:r w:rsidR="003A5509">
        <w:rPr>
          <w:color w:val="211F1F"/>
          <w:w w:val="115"/>
          <w:sz w:val="21"/>
        </w:rPr>
        <w:t>е строения пламени свечи и спир</w:t>
      </w:r>
      <w:r>
        <w:rPr>
          <w:color w:val="211F1F"/>
          <w:w w:val="115"/>
          <w:sz w:val="21"/>
        </w:rPr>
        <w:t>товки.</w:t>
      </w:r>
    </w:p>
    <w:p w:rsidR="003A5509" w:rsidRDefault="00237B75" w:rsidP="003A5509">
      <w:pPr>
        <w:spacing w:before="51" w:line="237" w:lineRule="auto"/>
        <w:ind w:right="335"/>
        <w:jc w:val="both"/>
        <w:rPr>
          <w:color w:val="211F1F"/>
          <w:w w:val="115"/>
        </w:rPr>
      </w:pPr>
      <w:r>
        <w:rPr>
          <w:rFonts w:ascii="Calibri" w:hAnsi="Calibri"/>
          <w:b/>
          <w:color w:val="211F1F"/>
          <w:w w:val="120"/>
          <w:sz w:val="21"/>
        </w:rPr>
        <w:t>Глава</w:t>
      </w:r>
      <w:r>
        <w:rPr>
          <w:rFonts w:ascii="Calibri" w:hAnsi="Calibri"/>
          <w:b/>
          <w:color w:val="211F1F"/>
          <w:spacing w:val="1"/>
          <w:w w:val="120"/>
          <w:sz w:val="21"/>
        </w:rPr>
        <w:t xml:space="preserve"> </w:t>
      </w:r>
      <w:r>
        <w:rPr>
          <w:rFonts w:ascii="Calibri" w:hAnsi="Calibri"/>
          <w:b/>
          <w:color w:val="211F1F"/>
          <w:w w:val="120"/>
          <w:sz w:val="21"/>
        </w:rPr>
        <w:t>II.</w:t>
      </w:r>
      <w:r>
        <w:rPr>
          <w:rFonts w:ascii="Calibri" w:hAnsi="Calibri"/>
          <w:b/>
          <w:color w:val="211F1F"/>
          <w:spacing w:val="1"/>
          <w:w w:val="120"/>
          <w:sz w:val="21"/>
        </w:rPr>
        <w:t xml:space="preserve"> </w:t>
      </w:r>
      <w:r>
        <w:rPr>
          <w:rFonts w:ascii="Calibri" w:hAnsi="Calibri"/>
          <w:b/>
          <w:color w:val="211F1F"/>
          <w:w w:val="120"/>
          <w:sz w:val="21"/>
        </w:rPr>
        <w:t>Строение</w:t>
      </w:r>
      <w:r>
        <w:rPr>
          <w:rFonts w:ascii="Calibri" w:hAnsi="Calibri"/>
          <w:b/>
          <w:color w:val="211F1F"/>
          <w:spacing w:val="1"/>
          <w:w w:val="120"/>
          <w:sz w:val="21"/>
        </w:rPr>
        <w:t xml:space="preserve"> </w:t>
      </w:r>
      <w:r>
        <w:rPr>
          <w:rFonts w:ascii="Calibri" w:hAnsi="Calibri"/>
          <w:b/>
          <w:color w:val="211F1F"/>
          <w:w w:val="120"/>
          <w:sz w:val="21"/>
        </w:rPr>
        <w:t>веществ</w:t>
      </w:r>
      <w:r>
        <w:rPr>
          <w:rFonts w:ascii="Calibri" w:hAnsi="Calibri"/>
          <w:b/>
          <w:color w:val="211F1F"/>
          <w:spacing w:val="1"/>
          <w:w w:val="120"/>
          <w:sz w:val="21"/>
        </w:rPr>
        <w:t xml:space="preserve"> </w:t>
      </w:r>
      <w:r>
        <w:rPr>
          <w:rFonts w:ascii="Calibri" w:hAnsi="Calibri"/>
          <w:b/>
          <w:color w:val="211F1F"/>
          <w:w w:val="120"/>
          <w:sz w:val="21"/>
        </w:rPr>
        <w:t>и</w:t>
      </w:r>
      <w:r>
        <w:rPr>
          <w:rFonts w:ascii="Calibri" w:hAnsi="Calibri"/>
          <w:b/>
          <w:color w:val="211F1F"/>
          <w:spacing w:val="1"/>
          <w:w w:val="120"/>
          <w:sz w:val="21"/>
        </w:rPr>
        <w:t xml:space="preserve"> </w:t>
      </w:r>
      <w:r>
        <w:rPr>
          <w:rFonts w:ascii="Calibri" w:hAnsi="Calibri"/>
          <w:b/>
          <w:color w:val="211F1F"/>
          <w:w w:val="120"/>
          <w:sz w:val="21"/>
        </w:rPr>
        <w:t>их  агрегатные  состояния</w:t>
      </w:r>
      <w:r>
        <w:rPr>
          <w:rFonts w:ascii="Calibri" w:hAnsi="Calibri"/>
          <w:b/>
          <w:color w:val="211F1F"/>
          <w:spacing w:val="1"/>
          <w:w w:val="120"/>
          <w:sz w:val="21"/>
        </w:rPr>
        <w:t xml:space="preserve"> </w:t>
      </w:r>
      <w:r>
        <w:rPr>
          <w:rFonts w:ascii="Calibri" w:hAnsi="Calibri"/>
          <w:b/>
          <w:color w:val="211F1F"/>
          <w:w w:val="120"/>
          <w:sz w:val="21"/>
        </w:rPr>
        <w:t>Строение</w:t>
      </w:r>
      <w:r>
        <w:rPr>
          <w:rFonts w:ascii="Calibri" w:hAnsi="Calibri"/>
          <w:b/>
          <w:color w:val="211F1F"/>
          <w:spacing w:val="51"/>
          <w:w w:val="120"/>
          <w:sz w:val="21"/>
        </w:rPr>
        <w:t xml:space="preserve"> </w:t>
      </w:r>
      <w:r>
        <w:rPr>
          <w:rFonts w:ascii="Calibri" w:hAnsi="Calibri"/>
          <w:b/>
          <w:color w:val="211F1F"/>
          <w:w w:val="120"/>
          <w:sz w:val="21"/>
        </w:rPr>
        <w:t>веществ.</w:t>
      </w:r>
      <w:r>
        <w:rPr>
          <w:rFonts w:ascii="Calibri" w:hAnsi="Calibri"/>
          <w:b/>
          <w:color w:val="211F1F"/>
          <w:spacing w:val="52"/>
          <w:w w:val="120"/>
          <w:sz w:val="21"/>
        </w:rPr>
        <w:t xml:space="preserve"> </w:t>
      </w:r>
      <w:r>
        <w:rPr>
          <w:color w:val="211F1F"/>
          <w:w w:val="120"/>
          <w:sz w:val="21"/>
        </w:rPr>
        <w:t>Броуновское</w:t>
      </w:r>
      <w:r>
        <w:rPr>
          <w:color w:val="211F1F"/>
          <w:spacing w:val="45"/>
          <w:w w:val="120"/>
          <w:sz w:val="21"/>
        </w:rPr>
        <w:t xml:space="preserve"> </w:t>
      </w:r>
      <w:r>
        <w:rPr>
          <w:color w:val="211F1F"/>
          <w:w w:val="120"/>
          <w:sz w:val="21"/>
        </w:rPr>
        <w:t>движение.</w:t>
      </w:r>
      <w:r>
        <w:rPr>
          <w:color w:val="211F1F"/>
          <w:spacing w:val="46"/>
          <w:w w:val="120"/>
          <w:sz w:val="21"/>
        </w:rPr>
        <w:t xml:space="preserve"> </w:t>
      </w:r>
      <w:r>
        <w:rPr>
          <w:color w:val="211F1F"/>
          <w:w w:val="120"/>
          <w:sz w:val="21"/>
        </w:rPr>
        <w:t>Диффузия.</w:t>
      </w:r>
      <w:r>
        <w:rPr>
          <w:color w:val="211F1F"/>
          <w:spacing w:val="46"/>
          <w:w w:val="120"/>
          <w:sz w:val="21"/>
        </w:rPr>
        <w:t xml:space="preserve"> </w:t>
      </w:r>
      <w:r>
        <w:rPr>
          <w:color w:val="211F1F"/>
          <w:w w:val="120"/>
          <w:sz w:val="21"/>
        </w:rPr>
        <w:t>Атомы.</w:t>
      </w:r>
      <w:r w:rsidR="00752593">
        <w:rPr>
          <w:color w:val="211F1F"/>
          <w:w w:val="120"/>
          <w:sz w:val="21"/>
        </w:rPr>
        <w:t xml:space="preserve"> </w:t>
      </w:r>
      <w:r>
        <w:rPr>
          <w:color w:val="211F1F"/>
          <w:w w:val="115"/>
        </w:rPr>
        <w:t>Молекулы.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Основные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положения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атомно-молекулярного</w:t>
      </w:r>
      <w:r>
        <w:rPr>
          <w:color w:val="211F1F"/>
          <w:spacing w:val="61"/>
          <w:w w:val="115"/>
        </w:rPr>
        <w:t xml:space="preserve"> </w:t>
      </w:r>
      <w:r>
        <w:rPr>
          <w:color w:val="211F1F"/>
          <w:w w:val="115"/>
        </w:rPr>
        <w:t>учения.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Ионы.</w:t>
      </w:r>
      <w:r>
        <w:rPr>
          <w:color w:val="211F1F"/>
          <w:spacing w:val="51"/>
          <w:w w:val="115"/>
        </w:rPr>
        <w:t xml:space="preserve"> </w:t>
      </w:r>
      <w:r>
        <w:rPr>
          <w:color w:val="211F1F"/>
          <w:w w:val="115"/>
        </w:rPr>
        <w:t>Вещества</w:t>
      </w:r>
      <w:r>
        <w:rPr>
          <w:color w:val="211F1F"/>
          <w:spacing w:val="52"/>
          <w:w w:val="115"/>
        </w:rPr>
        <w:t xml:space="preserve"> </w:t>
      </w:r>
      <w:r>
        <w:rPr>
          <w:color w:val="211F1F"/>
          <w:w w:val="115"/>
        </w:rPr>
        <w:t>молекулярного</w:t>
      </w:r>
      <w:r>
        <w:rPr>
          <w:color w:val="211F1F"/>
          <w:spacing w:val="5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52"/>
          <w:w w:val="115"/>
        </w:rPr>
        <w:t xml:space="preserve"> </w:t>
      </w:r>
      <w:r>
        <w:rPr>
          <w:color w:val="211F1F"/>
          <w:w w:val="115"/>
        </w:rPr>
        <w:t>немолекулярного</w:t>
      </w:r>
      <w:r>
        <w:rPr>
          <w:color w:val="211F1F"/>
          <w:spacing w:val="51"/>
          <w:w w:val="115"/>
        </w:rPr>
        <w:t xml:space="preserve"> </w:t>
      </w:r>
      <w:r>
        <w:rPr>
          <w:color w:val="211F1F"/>
          <w:w w:val="115"/>
        </w:rPr>
        <w:t>строения.</w:t>
      </w:r>
    </w:p>
    <w:p w:rsidR="00237B75" w:rsidRPr="003A5509" w:rsidRDefault="00237B75" w:rsidP="003A5509">
      <w:pPr>
        <w:spacing w:before="51" w:line="237" w:lineRule="auto"/>
        <w:ind w:right="335"/>
        <w:jc w:val="both"/>
        <w:rPr>
          <w:sz w:val="21"/>
        </w:rPr>
      </w:pPr>
      <w:r>
        <w:rPr>
          <w:rFonts w:ascii="Calibri" w:hAnsi="Calibri"/>
          <w:b/>
          <w:color w:val="211F1F"/>
          <w:w w:val="120"/>
        </w:rPr>
        <w:t>Агрегатные</w:t>
      </w:r>
      <w:r>
        <w:rPr>
          <w:rFonts w:ascii="Calibri" w:hAnsi="Calibri"/>
          <w:b/>
          <w:color w:val="211F1F"/>
          <w:spacing w:val="1"/>
          <w:w w:val="120"/>
        </w:rPr>
        <w:t xml:space="preserve"> </w:t>
      </w:r>
      <w:r>
        <w:rPr>
          <w:rFonts w:ascii="Calibri" w:hAnsi="Calibri"/>
          <w:b/>
          <w:color w:val="211F1F"/>
          <w:w w:val="120"/>
        </w:rPr>
        <w:t>состояния</w:t>
      </w:r>
      <w:r>
        <w:rPr>
          <w:rFonts w:ascii="Calibri" w:hAnsi="Calibri"/>
          <w:b/>
          <w:color w:val="211F1F"/>
          <w:spacing w:val="1"/>
          <w:w w:val="120"/>
        </w:rPr>
        <w:t xml:space="preserve"> </w:t>
      </w:r>
      <w:r>
        <w:rPr>
          <w:rFonts w:ascii="Calibri" w:hAnsi="Calibri"/>
          <w:b/>
          <w:color w:val="211F1F"/>
          <w:w w:val="120"/>
        </w:rPr>
        <w:t>веществ.</w:t>
      </w:r>
      <w:r>
        <w:rPr>
          <w:rFonts w:ascii="Calibri" w:hAnsi="Calibri"/>
          <w:b/>
          <w:color w:val="211F1F"/>
          <w:spacing w:val="1"/>
          <w:w w:val="120"/>
        </w:rPr>
        <w:t xml:space="preserve"> </w:t>
      </w:r>
      <w:r w:rsidR="003A5509">
        <w:rPr>
          <w:color w:val="211F1F"/>
          <w:w w:val="120"/>
        </w:rPr>
        <w:t>Газы. Жидкости. Твёрдые ве</w:t>
      </w:r>
      <w:r>
        <w:rPr>
          <w:color w:val="211F1F"/>
          <w:w w:val="120"/>
        </w:rPr>
        <w:t xml:space="preserve">щества. Взаимные переходы между агрегатными состояниями </w:t>
      </w:r>
      <w:r w:rsidR="003A5509">
        <w:rPr>
          <w:color w:val="211F1F"/>
          <w:w w:val="120"/>
        </w:rPr>
        <w:t>ве</w:t>
      </w:r>
      <w:r>
        <w:rPr>
          <w:color w:val="211F1F"/>
          <w:w w:val="120"/>
        </w:rPr>
        <w:t>щества: возгонка (сублимация) и</w:t>
      </w:r>
      <w:r w:rsidR="003A5509">
        <w:rPr>
          <w:color w:val="211F1F"/>
          <w:w w:val="120"/>
        </w:rPr>
        <w:t xml:space="preserve"> десублимация, конденсация и ис</w:t>
      </w:r>
      <w:r>
        <w:rPr>
          <w:color w:val="211F1F"/>
          <w:w w:val="120"/>
        </w:rPr>
        <w:t>парение,</w:t>
      </w:r>
      <w:r>
        <w:rPr>
          <w:color w:val="211F1F"/>
          <w:spacing w:val="37"/>
          <w:w w:val="120"/>
        </w:rPr>
        <w:t xml:space="preserve"> </w:t>
      </w:r>
      <w:r>
        <w:rPr>
          <w:color w:val="211F1F"/>
          <w:w w:val="120"/>
        </w:rPr>
        <w:t>кристаллизация</w:t>
      </w:r>
      <w:r>
        <w:rPr>
          <w:color w:val="211F1F"/>
          <w:spacing w:val="37"/>
          <w:w w:val="120"/>
        </w:rPr>
        <w:t xml:space="preserve"> </w:t>
      </w:r>
      <w:r>
        <w:rPr>
          <w:color w:val="211F1F"/>
          <w:w w:val="120"/>
        </w:rPr>
        <w:t>и</w:t>
      </w:r>
      <w:r>
        <w:rPr>
          <w:color w:val="211F1F"/>
          <w:spacing w:val="37"/>
          <w:w w:val="120"/>
        </w:rPr>
        <w:t xml:space="preserve"> </w:t>
      </w:r>
      <w:r>
        <w:rPr>
          <w:color w:val="211F1F"/>
          <w:w w:val="120"/>
        </w:rPr>
        <w:t>плавление.</w:t>
      </w:r>
    </w:p>
    <w:p w:rsidR="00237B75" w:rsidRDefault="00237B75" w:rsidP="003A5509">
      <w:pPr>
        <w:pStyle w:val="ab"/>
        <w:spacing w:before="56" w:line="242" w:lineRule="auto"/>
        <w:ind w:right="334"/>
      </w:pPr>
      <w:r>
        <w:rPr>
          <w:rFonts w:ascii="Calibri" w:hAnsi="Calibri"/>
          <w:b/>
          <w:color w:val="211F1F"/>
          <w:w w:val="115"/>
        </w:rPr>
        <w:t xml:space="preserve">Демонстрации. </w:t>
      </w:r>
      <w:r>
        <w:rPr>
          <w:color w:val="211F1F"/>
          <w:w w:val="115"/>
        </w:rPr>
        <w:t>Диффузия перманганата калия в воде. Собирание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прибора для получения газа и про</w:t>
      </w:r>
      <w:r w:rsidR="003A5509">
        <w:rPr>
          <w:color w:val="211F1F"/>
          <w:w w:val="115"/>
        </w:rPr>
        <w:t>верка его на герметичность. Воз</w:t>
      </w:r>
      <w:r>
        <w:rPr>
          <w:color w:val="211F1F"/>
          <w:w w:val="115"/>
        </w:rPr>
        <w:t>гонка</w:t>
      </w:r>
      <w:r>
        <w:rPr>
          <w:color w:val="211F1F"/>
          <w:spacing w:val="43"/>
          <w:w w:val="115"/>
        </w:rPr>
        <w:t xml:space="preserve"> </w:t>
      </w:r>
      <w:r>
        <w:rPr>
          <w:color w:val="211F1F"/>
          <w:w w:val="115"/>
        </w:rPr>
        <w:t>сухого</w:t>
      </w:r>
      <w:r>
        <w:rPr>
          <w:color w:val="211F1F"/>
          <w:spacing w:val="43"/>
          <w:w w:val="115"/>
        </w:rPr>
        <w:t xml:space="preserve"> </w:t>
      </w:r>
      <w:r>
        <w:rPr>
          <w:color w:val="211F1F"/>
          <w:w w:val="115"/>
        </w:rPr>
        <w:t>льда,</w:t>
      </w:r>
      <w:r>
        <w:rPr>
          <w:color w:val="211F1F"/>
          <w:spacing w:val="43"/>
          <w:w w:val="115"/>
        </w:rPr>
        <w:t xml:space="preserve"> </w:t>
      </w:r>
      <w:proofErr w:type="spellStart"/>
      <w:r>
        <w:rPr>
          <w:color w:val="211F1F"/>
          <w:w w:val="115"/>
        </w:rPr>
        <w:t>иода</w:t>
      </w:r>
      <w:proofErr w:type="spellEnd"/>
      <w:r>
        <w:rPr>
          <w:color w:val="211F1F"/>
          <w:spacing w:val="43"/>
          <w:w w:val="115"/>
        </w:rPr>
        <w:t xml:space="preserve"> </w:t>
      </w:r>
      <w:r>
        <w:rPr>
          <w:color w:val="211F1F"/>
          <w:w w:val="115"/>
        </w:rPr>
        <w:t>или</w:t>
      </w:r>
      <w:r>
        <w:rPr>
          <w:color w:val="211F1F"/>
          <w:spacing w:val="43"/>
          <w:w w:val="115"/>
        </w:rPr>
        <w:t xml:space="preserve"> </w:t>
      </w:r>
      <w:r>
        <w:rPr>
          <w:color w:val="211F1F"/>
          <w:w w:val="115"/>
        </w:rPr>
        <w:t>нафталина.</w:t>
      </w:r>
    </w:p>
    <w:p w:rsidR="00237B75" w:rsidRDefault="00237B75" w:rsidP="003A5509">
      <w:pPr>
        <w:pStyle w:val="ab"/>
        <w:spacing w:before="60" w:line="242" w:lineRule="auto"/>
        <w:ind w:right="335"/>
      </w:pPr>
      <w:r>
        <w:rPr>
          <w:rFonts w:ascii="Calibri" w:hAnsi="Calibri"/>
          <w:b/>
          <w:color w:val="211F1F"/>
          <w:w w:val="115"/>
        </w:rPr>
        <w:t>Лабораторные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rFonts w:ascii="Calibri" w:hAnsi="Calibri"/>
          <w:b/>
          <w:color w:val="211F1F"/>
          <w:w w:val="115"/>
        </w:rPr>
        <w:t>опыты.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Наблюдение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за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броуновским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движением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(движение</w:t>
      </w:r>
      <w:r>
        <w:rPr>
          <w:color w:val="211F1F"/>
          <w:spacing w:val="48"/>
          <w:w w:val="115"/>
        </w:rPr>
        <w:t xml:space="preserve"> </w:t>
      </w:r>
      <w:r>
        <w:rPr>
          <w:color w:val="211F1F"/>
          <w:w w:val="115"/>
        </w:rPr>
        <w:t>частиц</w:t>
      </w:r>
      <w:r>
        <w:rPr>
          <w:color w:val="211F1F"/>
          <w:spacing w:val="49"/>
          <w:w w:val="115"/>
        </w:rPr>
        <w:t xml:space="preserve"> </w:t>
      </w:r>
      <w:r>
        <w:rPr>
          <w:color w:val="211F1F"/>
          <w:w w:val="115"/>
        </w:rPr>
        <w:t>туши</w:t>
      </w:r>
      <w:r>
        <w:rPr>
          <w:color w:val="211F1F"/>
          <w:spacing w:val="49"/>
          <w:w w:val="115"/>
        </w:rPr>
        <w:t xml:space="preserve"> </w:t>
      </w:r>
      <w:r>
        <w:rPr>
          <w:color w:val="211F1F"/>
          <w:w w:val="115"/>
        </w:rPr>
        <w:t>в</w:t>
      </w:r>
      <w:r>
        <w:rPr>
          <w:color w:val="211F1F"/>
          <w:spacing w:val="49"/>
          <w:w w:val="115"/>
        </w:rPr>
        <w:t xml:space="preserve"> </w:t>
      </w:r>
      <w:r>
        <w:rPr>
          <w:color w:val="211F1F"/>
          <w:w w:val="115"/>
        </w:rPr>
        <w:t>воде).</w:t>
      </w:r>
      <w:r>
        <w:rPr>
          <w:color w:val="211F1F"/>
          <w:spacing w:val="49"/>
          <w:w w:val="115"/>
        </w:rPr>
        <w:t xml:space="preserve"> </w:t>
      </w:r>
      <w:r>
        <w:rPr>
          <w:color w:val="211F1F"/>
          <w:w w:val="115"/>
        </w:rPr>
        <w:t>Диффузия</w:t>
      </w:r>
      <w:r>
        <w:rPr>
          <w:color w:val="211F1F"/>
          <w:spacing w:val="49"/>
          <w:w w:val="115"/>
        </w:rPr>
        <w:t xml:space="preserve"> </w:t>
      </w:r>
      <w:r>
        <w:rPr>
          <w:color w:val="211F1F"/>
          <w:w w:val="115"/>
        </w:rPr>
        <w:t>компонентов</w:t>
      </w:r>
      <w:r>
        <w:rPr>
          <w:color w:val="211F1F"/>
          <w:spacing w:val="49"/>
          <w:w w:val="115"/>
        </w:rPr>
        <w:t xml:space="preserve"> </w:t>
      </w:r>
      <w:r w:rsidR="003A5509">
        <w:rPr>
          <w:color w:val="211F1F"/>
          <w:w w:val="115"/>
        </w:rPr>
        <w:t>дезодоран</w:t>
      </w:r>
      <w:r>
        <w:rPr>
          <w:color w:val="211F1F"/>
          <w:w w:val="115"/>
        </w:rPr>
        <w:t>та</w:t>
      </w:r>
      <w:r>
        <w:rPr>
          <w:color w:val="211F1F"/>
          <w:spacing w:val="45"/>
          <w:w w:val="115"/>
        </w:rPr>
        <w:t xml:space="preserve"> </w:t>
      </w:r>
      <w:r>
        <w:rPr>
          <w:color w:val="211F1F"/>
          <w:w w:val="115"/>
        </w:rPr>
        <w:t>в</w:t>
      </w:r>
      <w:r>
        <w:rPr>
          <w:color w:val="211F1F"/>
          <w:spacing w:val="46"/>
          <w:w w:val="115"/>
        </w:rPr>
        <w:t xml:space="preserve"> </w:t>
      </w:r>
      <w:r>
        <w:rPr>
          <w:color w:val="211F1F"/>
          <w:w w:val="115"/>
        </w:rPr>
        <w:t>воздухе.</w:t>
      </w:r>
      <w:r>
        <w:rPr>
          <w:color w:val="211F1F"/>
          <w:spacing w:val="45"/>
          <w:w w:val="115"/>
        </w:rPr>
        <w:t xml:space="preserve"> </w:t>
      </w:r>
      <w:r>
        <w:rPr>
          <w:color w:val="211F1F"/>
          <w:w w:val="115"/>
        </w:rPr>
        <w:t>Диффузия</w:t>
      </w:r>
      <w:r>
        <w:rPr>
          <w:color w:val="211F1F"/>
          <w:spacing w:val="46"/>
          <w:w w:val="115"/>
        </w:rPr>
        <w:t xml:space="preserve"> </w:t>
      </w:r>
      <w:r>
        <w:rPr>
          <w:color w:val="211F1F"/>
          <w:w w:val="115"/>
        </w:rPr>
        <w:t>сахара</w:t>
      </w:r>
      <w:r>
        <w:rPr>
          <w:color w:val="211F1F"/>
          <w:spacing w:val="45"/>
          <w:w w:val="115"/>
        </w:rPr>
        <w:t xml:space="preserve"> </w:t>
      </w:r>
      <w:r>
        <w:rPr>
          <w:color w:val="211F1F"/>
          <w:w w:val="115"/>
        </w:rPr>
        <w:t>в</w:t>
      </w:r>
      <w:r>
        <w:rPr>
          <w:color w:val="211F1F"/>
          <w:spacing w:val="46"/>
          <w:w w:val="115"/>
        </w:rPr>
        <w:t xml:space="preserve"> </w:t>
      </w:r>
      <w:r>
        <w:rPr>
          <w:color w:val="211F1F"/>
          <w:w w:val="115"/>
        </w:rPr>
        <w:t>воде.</w:t>
      </w:r>
      <w:r>
        <w:rPr>
          <w:color w:val="211F1F"/>
          <w:spacing w:val="45"/>
          <w:w w:val="115"/>
        </w:rPr>
        <w:t xml:space="preserve"> </w:t>
      </w:r>
      <w:r>
        <w:rPr>
          <w:color w:val="211F1F"/>
          <w:w w:val="115"/>
        </w:rPr>
        <w:t>Агрегатные</w:t>
      </w:r>
      <w:r>
        <w:rPr>
          <w:color w:val="211F1F"/>
          <w:spacing w:val="46"/>
          <w:w w:val="115"/>
        </w:rPr>
        <w:t xml:space="preserve"> </w:t>
      </w:r>
      <w:r>
        <w:rPr>
          <w:color w:val="211F1F"/>
          <w:w w:val="115"/>
        </w:rPr>
        <w:t>состояния</w:t>
      </w:r>
      <w:r>
        <w:rPr>
          <w:color w:val="211F1F"/>
          <w:spacing w:val="46"/>
          <w:w w:val="115"/>
        </w:rPr>
        <w:t xml:space="preserve"> </w:t>
      </w:r>
      <w:r>
        <w:rPr>
          <w:color w:val="211F1F"/>
          <w:w w:val="115"/>
        </w:rPr>
        <w:t>воды.</w:t>
      </w:r>
    </w:p>
    <w:p w:rsidR="00237B75" w:rsidRDefault="00237B75" w:rsidP="00237B75">
      <w:pPr>
        <w:pStyle w:val="ab"/>
        <w:spacing w:before="11"/>
        <w:rPr>
          <w:sz w:val="16"/>
        </w:rPr>
      </w:pPr>
    </w:p>
    <w:p w:rsidR="00237B75" w:rsidRPr="00237B75" w:rsidRDefault="00237B75" w:rsidP="003A5509">
      <w:pPr>
        <w:spacing w:before="105"/>
        <w:rPr>
          <w:rFonts w:ascii="Cambria"/>
          <w:b/>
          <w:sz w:val="23"/>
        </w:rPr>
      </w:pPr>
      <w:r w:rsidRPr="00237B75">
        <w:rPr>
          <w:rFonts w:ascii="Cambria"/>
          <w:b/>
          <w:sz w:val="23"/>
        </w:rPr>
        <w:t>Глава</w:t>
      </w:r>
      <w:r w:rsidRPr="00237B75">
        <w:rPr>
          <w:rFonts w:ascii="Cambria"/>
          <w:b/>
          <w:sz w:val="23"/>
        </w:rPr>
        <w:t xml:space="preserve"> III. </w:t>
      </w:r>
      <w:r w:rsidRPr="00237B75">
        <w:rPr>
          <w:rFonts w:ascii="Cambria"/>
          <w:b/>
          <w:sz w:val="23"/>
        </w:rPr>
        <w:t>Смеси</w:t>
      </w:r>
      <w:r w:rsidRPr="00237B75">
        <w:rPr>
          <w:rFonts w:ascii="Cambria"/>
          <w:b/>
          <w:sz w:val="23"/>
        </w:rPr>
        <w:t xml:space="preserve"> </w:t>
      </w:r>
      <w:r w:rsidRPr="00237B75">
        <w:rPr>
          <w:rFonts w:ascii="Cambria"/>
          <w:b/>
          <w:sz w:val="23"/>
        </w:rPr>
        <w:t>веществ</w:t>
      </w:r>
      <w:r w:rsidRPr="00237B75">
        <w:rPr>
          <w:rFonts w:ascii="Cambria"/>
          <w:b/>
          <w:sz w:val="23"/>
        </w:rPr>
        <w:t xml:space="preserve">, </w:t>
      </w:r>
      <w:r w:rsidRPr="00237B75">
        <w:rPr>
          <w:rFonts w:ascii="Cambria"/>
          <w:b/>
          <w:sz w:val="23"/>
        </w:rPr>
        <w:t>их</w:t>
      </w:r>
      <w:r w:rsidRPr="00237B75">
        <w:rPr>
          <w:rFonts w:ascii="Cambria"/>
          <w:b/>
          <w:sz w:val="23"/>
        </w:rPr>
        <w:t xml:space="preserve"> </w:t>
      </w:r>
      <w:r w:rsidRPr="00237B75">
        <w:rPr>
          <w:rFonts w:ascii="Cambria"/>
          <w:b/>
          <w:sz w:val="23"/>
        </w:rPr>
        <w:t>состав</w:t>
      </w:r>
    </w:p>
    <w:p w:rsidR="003A5509" w:rsidRDefault="00237B75" w:rsidP="003A5509">
      <w:pPr>
        <w:spacing w:before="105"/>
        <w:ind w:left="186"/>
        <w:rPr>
          <w:rFonts w:ascii="Cambria"/>
          <w:sz w:val="23"/>
        </w:rPr>
      </w:pPr>
      <w:r w:rsidRPr="003A5509">
        <w:rPr>
          <w:rFonts w:ascii="Cambria"/>
          <w:sz w:val="23"/>
        </w:rPr>
        <w:t>Чистые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вещества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смеси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Чистые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вещества</w:t>
      </w:r>
      <w:r w:rsidRPr="003A5509">
        <w:rPr>
          <w:rFonts w:ascii="Cambria"/>
          <w:sz w:val="23"/>
        </w:rPr>
        <w:t xml:space="preserve">  </w:t>
      </w:r>
      <w:r w:rsidRPr="003A5509">
        <w:rPr>
          <w:rFonts w:ascii="Cambria"/>
          <w:sz w:val="23"/>
        </w:rPr>
        <w:t>и</w:t>
      </w:r>
      <w:r w:rsidRPr="003A5509">
        <w:rPr>
          <w:rFonts w:ascii="Cambria"/>
          <w:sz w:val="23"/>
        </w:rPr>
        <w:t xml:space="preserve">  </w:t>
      </w:r>
      <w:r w:rsidRPr="003A5509">
        <w:rPr>
          <w:rFonts w:ascii="Cambria"/>
          <w:sz w:val="23"/>
        </w:rPr>
        <w:t>смеси</w:t>
      </w:r>
      <w:r w:rsidRPr="003A5509">
        <w:rPr>
          <w:rFonts w:ascii="Cambria"/>
          <w:sz w:val="23"/>
        </w:rPr>
        <w:t xml:space="preserve">.  </w:t>
      </w:r>
      <w:r w:rsidRPr="003A5509">
        <w:rPr>
          <w:rFonts w:ascii="Cambria"/>
          <w:sz w:val="23"/>
        </w:rPr>
        <w:t>Гомогенные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гетерогенные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смеси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Газообразные</w:t>
      </w:r>
      <w:r w:rsidRPr="003A5509">
        <w:rPr>
          <w:rFonts w:ascii="Cambria"/>
          <w:sz w:val="23"/>
        </w:rPr>
        <w:t xml:space="preserve">,  </w:t>
      </w:r>
      <w:r w:rsidRPr="003A5509">
        <w:rPr>
          <w:rFonts w:ascii="Cambria"/>
          <w:sz w:val="23"/>
        </w:rPr>
        <w:t>жидкие</w:t>
      </w:r>
      <w:r w:rsidRPr="003A5509">
        <w:rPr>
          <w:rFonts w:ascii="Cambria"/>
          <w:sz w:val="23"/>
        </w:rPr>
        <w:t xml:space="preserve">  </w:t>
      </w:r>
      <w:r w:rsidRPr="003A5509">
        <w:rPr>
          <w:rFonts w:ascii="Cambria"/>
          <w:sz w:val="23"/>
        </w:rPr>
        <w:t>и</w:t>
      </w:r>
      <w:r w:rsidRPr="003A5509">
        <w:rPr>
          <w:rFonts w:ascii="Cambria"/>
          <w:sz w:val="23"/>
        </w:rPr>
        <w:t xml:space="preserve">  </w:t>
      </w:r>
      <w:r w:rsidRPr="003A5509">
        <w:rPr>
          <w:rFonts w:ascii="Cambria"/>
          <w:sz w:val="23"/>
        </w:rPr>
        <w:t>твёрдые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смеси</w:t>
      </w:r>
      <w:r w:rsidRPr="003A5509">
        <w:rPr>
          <w:rFonts w:ascii="Cambria"/>
          <w:sz w:val="23"/>
        </w:rPr>
        <w:t>.</w:t>
      </w:r>
      <w:r w:rsid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Газовые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смеси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Воздух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—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природная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газовая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смесь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Состав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воздуха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Объёмная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доля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компонента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газовой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смеси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как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отношение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объёма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данного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газа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к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общему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объёму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смеси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Расчёты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использованием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понятия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«объёмная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доля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компонента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смеси»</w:t>
      </w:r>
      <w:r w:rsidRPr="003A5509">
        <w:rPr>
          <w:rFonts w:ascii="Cambria"/>
          <w:sz w:val="23"/>
        </w:rPr>
        <w:t>.</w:t>
      </w:r>
      <w:r w:rsid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Массовая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доля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растворённого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вещества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Понятие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о</w:t>
      </w:r>
      <w:r w:rsidRPr="003A5509">
        <w:rPr>
          <w:rFonts w:ascii="Cambria"/>
          <w:sz w:val="23"/>
        </w:rPr>
        <w:t xml:space="preserve">  </w:t>
      </w:r>
      <w:r w:rsidRPr="003A5509">
        <w:rPr>
          <w:rFonts w:ascii="Cambria"/>
          <w:sz w:val="23"/>
        </w:rPr>
        <w:t>концентрации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раствора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Массовая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доля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растворённого</w:t>
      </w:r>
      <w:r w:rsidRPr="003A5509">
        <w:rPr>
          <w:rFonts w:ascii="Cambria"/>
          <w:sz w:val="23"/>
        </w:rPr>
        <w:t xml:space="preserve">  </w:t>
      </w:r>
      <w:r w:rsidRPr="003A5509">
        <w:rPr>
          <w:rFonts w:ascii="Cambria"/>
          <w:sz w:val="23"/>
        </w:rPr>
        <w:t>вещества</w:t>
      </w:r>
      <w:r w:rsidRPr="003A5509">
        <w:rPr>
          <w:rFonts w:ascii="Cambria"/>
          <w:sz w:val="23"/>
        </w:rPr>
        <w:t xml:space="preserve">  </w:t>
      </w:r>
      <w:r w:rsidRPr="003A5509">
        <w:rPr>
          <w:rFonts w:ascii="Cambria"/>
          <w:sz w:val="23"/>
        </w:rPr>
        <w:t>как</w:t>
      </w:r>
      <w:r w:rsidRPr="003A5509">
        <w:rPr>
          <w:rFonts w:ascii="Cambria"/>
          <w:sz w:val="23"/>
        </w:rPr>
        <w:t xml:space="preserve">  </w:t>
      </w:r>
      <w:r w:rsidRPr="003A5509">
        <w:rPr>
          <w:rFonts w:ascii="Cambria"/>
          <w:sz w:val="23"/>
        </w:rPr>
        <w:t>отношение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массы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растворённого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вещества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к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массе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раствора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Расчёты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использованием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понятия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«массовая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доля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растворённого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вещества»</w:t>
      </w:r>
      <w:r w:rsidRPr="003A5509">
        <w:rPr>
          <w:rFonts w:ascii="Cambria"/>
          <w:sz w:val="23"/>
        </w:rPr>
        <w:t>.</w:t>
      </w:r>
    </w:p>
    <w:p w:rsidR="00237B75" w:rsidRPr="003A5509" w:rsidRDefault="00237B75" w:rsidP="003A5509">
      <w:pPr>
        <w:spacing w:before="105"/>
        <w:ind w:left="186"/>
        <w:rPr>
          <w:rFonts w:ascii="Cambria"/>
          <w:sz w:val="23"/>
        </w:rPr>
      </w:pPr>
      <w:r w:rsidRPr="003A5509">
        <w:rPr>
          <w:rFonts w:ascii="Cambria"/>
          <w:sz w:val="23"/>
        </w:rPr>
        <w:t>Практическая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работа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Приготовление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раствора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определённой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массовой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долей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растворённого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вещества</w:t>
      </w:r>
      <w:r w:rsidRPr="003A5509">
        <w:rPr>
          <w:rFonts w:ascii="Cambria"/>
          <w:sz w:val="23"/>
        </w:rPr>
        <w:t>.</w:t>
      </w:r>
    </w:p>
    <w:p w:rsidR="00237B75" w:rsidRPr="003A5509" w:rsidRDefault="00237B75" w:rsidP="003A5509">
      <w:pPr>
        <w:spacing w:before="105"/>
        <w:ind w:left="186"/>
        <w:rPr>
          <w:rFonts w:ascii="Cambria"/>
          <w:sz w:val="23"/>
        </w:rPr>
      </w:pPr>
      <w:r w:rsidRPr="003A5509">
        <w:rPr>
          <w:rFonts w:ascii="Cambria"/>
          <w:sz w:val="23"/>
        </w:rPr>
        <w:lastRenderedPageBreak/>
        <w:t>Массовая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доля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примеси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Понятие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о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техническом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образце</w:t>
      </w:r>
      <w:r w:rsidRPr="003A5509">
        <w:rPr>
          <w:rFonts w:ascii="Cambria"/>
          <w:sz w:val="23"/>
        </w:rPr>
        <w:t xml:space="preserve">, </w:t>
      </w:r>
      <w:r w:rsidRPr="003A5509">
        <w:rPr>
          <w:rFonts w:ascii="Cambria"/>
          <w:sz w:val="23"/>
        </w:rPr>
        <w:t>об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основном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компоненте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о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примеси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Массовая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доля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примеси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Расчёты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использованием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понятия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«массовая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доля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примеси»</w:t>
      </w:r>
      <w:r w:rsidRPr="003A5509">
        <w:rPr>
          <w:rFonts w:ascii="Cambria"/>
          <w:sz w:val="23"/>
        </w:rPr>
        <w:t>.</w:t>
      </w:r>
      <w:r w:rsidR="0061568C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Демонстрации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Различные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образцы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мрамора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Коллекция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минералов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горных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пород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Видеофрагмент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по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обнаружению</w:t>
      </w:r>
      <w:r w:rsidRPr="003A5509">
        <w:rPr>
          <w:rFonts w:ascii="Cambria"/>
          <w:sz w:val="23"/>
        </w:rPr>
        <w:t xml:space="preserve">  </w:t>
      </w:r>
      <w:r w:rsidRPr="003A5509">
        <w:rPr>
          <w:rFonts w:ascii="Cambria"/>
          <w:sz w:val="23"/>
        </w:rPr>
        <w:t>объёмной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доли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кислорода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в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воздухе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Видеофрагменты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слайды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мраморных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артефактов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Коллекция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бытовых</w:t>
      </w:r>
      <w:r w:rsidRPr="003A5509">
        <w:rPr>
          <w:rFonts w:ascii="Cambria"/>
          <w:sz w:val="23"/>
        </w:rPr>
        <w:t xml:space="preserve">, </w:t>
      </w:r>
      <w:r w:rsidRPr="003A5509">
        <w:rPr>
          <w:rFonts w:ascii="Cambria"/>
          <w:sz w:val="23"/>
        </w:rPr>
        <w:t>кондитерских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медицинских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смесей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Образцы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медицинских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пищевых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растворов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указанием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массовой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доли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компонента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Видеофрагменты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слайды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изделий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из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веществ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особой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чистоты</w:t>
      </w:r>
      <w:r w:rsidRPr="003A5509">
        <w:rPr>
          <w:rFonts w:ascii="Cambria"/>
          <w:sz w:val="23"/>
        </w:rPr>
        <w:t>.</w:t>
      </w:r>
    </w:p>
    <w:p w:rsidR="003A5509" w:rsidRDefault="00237B75" w:rsidP="003A5509">
      <w:pPr>
        <w:spacing w:before="105"/>
        <w:rPr>
          <w:rFonts w:ascii="Cambria"/>
          <w:b/>
          <w:sz w:val="23"/>
        </w:rPr>
      </w:pPr>
      <w:r w:rsidRPr="00237B75">
        <w:rPr>
          <w:rFonts w:ascii="Cambria"/>
          <w:b/>
          <w:sz w:val="23"/>
        </w:rPr>
        <w:t>Глава</w:t>
      </w:r>
      <w:r w:rsidRPr="00237B75">
        <w:rPr>
          <w:rFonts w:ascii="Cambria"/>
          <w:b/>
          <w:sz w:val="23"/>
        </w:rPr>
        <w:t xml:space="preserve"> IV. </w:t>
      </w:r>
      <w:r w:rsidRPr="00237B75">
        <w:rPr>
          <w:rFonts w:ascii="Cambria"/>
          <w:b/>
          <w:sz w:val="23"/>
        </w:rPr>
        <w:t>Физические</w:t>
      </w:r>
      <w:r w:rsidRPr="00237B75">
        <w:rPr>
          <w:rFonts w:ascii="Cambria"/>
          <w:b/>
          <w:sz w:val="23"/>
        </w:rPr>
        <w:t xml:space="preserve"> </w:t>
      </w:r>
      <w:r w:rsidRPr="00237B75">
        <w:rPr>
          <w:rFonts w:ascii="Cambria"/>
          <w:b/>
          <w:sz w:val="23"/>
        </w:rPr>
        <w:t>явления</w:t>
      </w:r>
      <w:r w:rsidRPr="00237B75">
        <w:rPr>
          <w:rFonts w:ascii="Cambria"/>
          <w:b/>
          <w:sz w:val="23"/>
        </w:rPr>
        <w:t xml:space="preserve"> </w:t>
      </w:r>
      <w:r w:rsidRPr="00237B75">
        <w:rPr>
          <w:rFonts w:ascii="Cambria"/>
          <w:b/>
          <w:sz w:val="23"/>
        </w:rPr>
        <w:t>в</w:t>
      </w:r>
      <w:r w:rsidRPr="00237B75">
        <w:rPr>
          <w:rFonts w:ascii="Cambria"/>
          <w:b/>
          <w:sz w:val="23"/>
        </w:rPr>
        <w:t xml:space="preserve"> </w:t>
      </w:r>
      <w:r w:rsidRPr="00237B75">
        <w:rPr>
          <w:rFonts w:ascii="Cambria"/>
          <w:b/>
          <w:sz w:val="23"/>
        </w:rPr>
        <w:t>химии</w:t>
      </w:r>
      <w:proofErr w:type="gramStart"/>
      <w:r w:rsidR="003A5509">
        <w:rPr>
          <w:rFonts w:ascii="Cambria"/>
          <w:b/>
          <w:sz w:val="23"/>
        </w:rPr>
        <w:t xml:space="preserve"> </w:t>
      </w:r>
      <w:r w:rsidRPr="003A5509">
        <w:rPr>
          <w:rFonts w:ascii="Cambria"/>
          <w:sz w:val="23"/>
        </w:rPr>
        <w:t>Н</w:t>
      </w:r>
      <w:proofErr w:type="gramEnd"/>
      <w:r w:rsidRPr="003A5509">
        <w:rPr>
          <w:rFonts w:ascii="Cambria"/>
          <w:sz w:val="23"/>
        </w:rPr>
        <w:t>екоторые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способы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разделения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смесей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Разделение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смесей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на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основе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различий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в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физических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свойствах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их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компонентов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Отстаивание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декантация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Центрифугирование</w:t>
      </w:r>
      <w:r w:rsidRPr="003A5509">
        <w:rPr>
          <w:rFonts w:ascii="Cambria"/>
          <w:sz w:val="23"/>
        </w:rPr>
        <w:t>.</w:t>
      </w:r>
      <w:r w:rsidR="003A5509">
        <w:rPr>
          <w:rFonts w:ascii="Cambria"/>
          <w:b/>
          <w:sz w:val="23"/>
        </w:rPr>
        <w:t xml:space="preserve"> </w:t>
      </w:r>
      <w:r w:rsidRPr="003A5509">
        <w:rPr>
          <w:rFonts w:ascii="Cambria"/>
          <w:sz w:val="23"/>
        </w:rPr>
        <w:t>Фильтрование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в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лаборатории</w:t>
      </w:r>
      <w:r w:rsidRPr="003A5509">
        <w:rPr>
          <w:rFonts w:ascii="Cambria"/>
          <w:sz w:val="23"/>
        </w:rPr>
        <w:t xml:space="preserve">, </w:t>
      </w:r>
      <w:r w:rsidRPr="003A5509">
        <w:rPr>
          <w:rFonts w:ascii="Cambria"/>
          <w:sz w:val="23"/>
        </w:rPr>
        <w:t>в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быту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на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производстве</w:t>
      </w:r>
      <w:r w:rsidRPr="003A5509">
        <w:rPr>
          <w:rFonts w:ascii="Cambria"/>
          <w:sz w:val="23"/>
        </w:rPr>
        <w:t xml:space="preserve">. </w:t>
      </w:r>
      <w:proofErr w:type="spellStart"/>
      <w:r w:rsidRPr="003A5509">
        <w:rPr>
          <w:rFonts w:ascii="Cambria"/>
          <w:sz w:val="23"/>
        </w:rPr>
        <w:t>Фильрование</w:t>
      </w:r>
      <w:proofErr w:type="spellEnd"/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фильтрат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Установка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для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фильтрования</w:t>
      </w:r>
      <w:r w:rsidRPr="003A5509">
        <w:rPr>
          <w:rFonts w:ascii="Cambria"/>
          <w:sz w:val="23"/>
        </w:rPr>
        <w:t xml:space="preserve">  </w:t>
      </w:r>
      <w:r w:rsidRPr="003A5509">
        <w:rPr>
          <w:rFonts w:ascii="Cambria"/>
          <w:sz w:val="23"/>
        </w:rPr>
        <w:t>и</w:t>
      </w:r>
      <w:r w:rsidRPr="003A5509">
        <w:rPr>
          <w:rFonts w:ascii="Cambria"/>
          <w:sz w:val="23"/>
        </w:rPr>
        <w:t xml:space="preserve">  </w:t>
      </w:r>
      <w:r w:rsidRPr="003A5509">
        <w:rPr>
          <w:rFonts w:ascii="Cambria"/>
          <w:sz w:val="23"/>
        </w:rPr>
        <w:t>правила</w:t>
      </w:r>
      <w:r w:rsidRPr="003A5509">
        <w:rPr>
          <w:rFonts w:ascii="Cambria"/>
          <w:sz w:val="23"/>
        </w:rPr>
        <w:t xml:space="preserve">  </w:t>
      </w:r>
      <w:r w:rsidRPr="003A5509">
        <w:rPr>
          <w:rFonts w:ascii="Cambria"/>
          <w:sz w:val="23"/>
        </w:rPr>
        <w:t>работы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ней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Бытовые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фильтры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для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воды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Адсорбция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Устройство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противогаза</w:t>
      </w:r>
      <w:r w:rsidRPr="003A5509">
        <w:rPr>
          <w:rFonts w:ascii="Cambria"/>
          <w:sz w:val="23"/>
        </w:rPr>
        <w:t>.</w:t>
      </w:r>
      <w:r w:rsidR="003A5509">
        <w:rPr>
          <w:rFonts w:ascii="Cambria"/>
          <w:b/>
          <w:sz w:val="23"/>
        </w:rPr>
        <w:t xml:space="preserve"> </w:t>
      </w:r>
      <w:r w:rsidRPr="003A5509">
        <w:rPr>
          <w:rFonts w:ascii="Cambria"/>
          <w:sz w:val="23"/>
        </w:rPr>
        <w:t>Дистилляция</w:t>
      </w:r>
      <w:r w:rsidRPr="003A5509">
        <w:rPr>
          <w:rFonts w:ascii="Cambria"/>
          <w:sz w:val="23"/>
        </w:rPr>
        <w:t xml:space="preserve">, </w:t>
      </w:r>
      <w:r w:rsidRPr="003A5509">
        <w:rPr>
          <w:rFonts w:ascii="Cambria"/>
          <w:sz w:val="23"/>
        </w:rPr>
        <w:t>или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перегонка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Дистиллированная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вода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и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её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получение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Перегонка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нефти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Нефтепродукты</w:t>
      </w:r>
      <w:r w:rsidRPr="003A5509">
        <w:rPr>
          <w:rFonts w:ascii="Cambria"/>
          <w:sz w:val="23"/>
        </w:rPr>
        <w:t>.</w:t>
      </w:r>
      <w:r w:rsidR="003A5509">
        <w:rPr>
          <w:rFonts w:ascii="Cambria"/>
          <w:b/>
          <w:sz w:val="23"/>
        </w:rPr>
        <w:t xml:space="preserve"> </w:t>
      </w:r>
    </w:p>
    <w:p w:rsidR="00237B75" w:rsidRPr="003A5509" w:rsidRDefault="00237B75" w:rsidP="003A5509">
      <w:pPr>
        <w:spacing w:before="105"/>
        <w:rPr>
          <w:rFonts w:ascii="Cambria"/>
          <w:b/>
          <w:sz w:val="23"/>
        </w:rPr>
      </w:pPr>
      <w:r w:rsidRPr="003A5509">
        <w:rPr>
          <w:rFonts w:ascii="Cambria"/>
          <w:sz w:val="23"/>
        </w:rPr>
        <w:t>Практическая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работа</w:t>
      </w:r>
      <w:r w:rsidRPr="003A5509">
        <w:rPr>
          <w:rFonts w:ascii="Cambria"/>
          <w:sz w:val="23"/>
        </w:rPr>
        <w:t xml:space="preserve">. </w:t>
      </w:r>
      <w:r w:rsidRPr="003A5509">
        <w:rPr>
          <w:rFonts w:ascii="Cambria"/>
          <w:sz w:val="23"/>
        </w:rPr>
        <w:t>Выращивание</w:t>
      </w:r>
      <w:r w:rsidRPr="003A5509">
        <w:rPr>
          <w:rFonts w:ascii="Cambria"/>
          <w:sz w:val="23"/>
        </w:rPr>
        <w:t xml:space="preserve">  </w:t>
      </w:r>
      <w:r w:rsidRPr="003A5509">
        <w:rPr>
          <w:rFonts w:ascii="Cambria"/>
          <w:sz w:val="23"/>
        </w:rPr>
        <w:t>кристаллов</w:t>
      </w:r>
      <w:r w:rsidRPr="003A5509">
        <w:rPr>
          <w:rFonts w:ascii="Cambria"/>
          <w:sz w:val="23"/>
        </w:rPr>
        <w:t xml:space="preserve">  </w:t>
      </w:r>
      <w:r w:rsidRPr="003A5509">
        <w:rPr>
          <w:rFonts w:ascii="Cambria"/>
          <w:sz w:val="23"/>
        </w:rPr>
        <w:t>соли</w:t>
      </w:r>
      <w:r w:rsidRPr="003A5509">
        <w:rPr>
          <w:rFonts w:ascii="Cambria"/>
          <w:sz w:val="23"/>
        </w:rPr>
        <w:t xml:space="preserve">  (</w:t>
      </w:r>
      <w:r w:rsidRPr="003A5509">
        <w:rPr>
          <w:rFonts w:ascii="Cambria"/>
          <w:sz w:val="23"/>
        </w:rPr>
        <w:t>домашний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эксперимент</w:t>
      </w:r>
      <w:r w:rsidRPr="003A5509">
        <w:rPr>
          <w:rFonts w:ascii="Cambria"/>
          <w:sz w:val="23"/>
        </w:rPr>
        <w:t>).</w:t>
      </w:r>
    </w:p>
    <w:p w:rsidR="00237B75" w:rsidRPr="003A5509" w:rsidRDefault="00237B75" w:rsidP="003A5509">
      <w:pPr>
        <w:spacing w:before="105"/>
        <w:rPr>
          <w:rFonts w:ascii="Cambria"/>
          <w:sz w:val="23"/>
        </w:rPr>
      </w:pPr>
      <w:r w:rsidRPr="003A5509">
        <w:rPr>
          <w:rFonts w:ascii="Cambria"/>
          <w:sz w:val="23"/>
        </w:rPr>
        <w:t>Практическая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работа</w:t>
      </w:r>
      <w:r w:rsidRPr="003A5509">
        <w:rPr>
          <w:rFonts w:ascii="Cambria"/>
          <w:sz w:val="23"/>
        </w:rPr>
        <w:t xml:space="preserve">.  </w:t>
      </w:r>
      <w:r w:rsidRPr="003A5509">
        <w:rPr>
          <w:rFonts w:ascii="Cambria"/>
          <w:sz w:val="23"/>
        </w:rPr>
        <w:t>Очистка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поваренной</w:t>
      </w:r>
      <w:r w:rsidRPr="003A5509">
        <w:rPr>
          <w:rFonts w:ascii="Cambria"/>
          <w:sz w:val="23"/>
        </w:rPr>
        <w:t xml:space="preserve"> </w:t>
      </w:r>
      <w:r w:rsidRPr="003A5509">
        <w:rPr>
          <w:rFonts w:ascii="Cambria"/>
          <w:sz w:val="23"/>
        </w:rPr>
        <w:t>соли</w:t>
      </w:r>
      <w:r w:rsidRPr="003A5509">
        <w:rPr>
          <w:rFonts w:ascii="Cambria"/>
          <w:sz w:val="23"/>
        </w:rPr>
        <w:t>.</w:t>
      </w:r>
    </w:p>
    <w:p w:rsidR="00237B75" w:rsidRDefault="00237B75" w:rsidP="003A5509">
      <w:pPr>
        <w:pStyle w:val="ab"/>
        <w:spacing w:before="51" w:line="247" w:lineRule="auto"/>
        <w:ind w:right="334"/>
      </w:pPr>
      <w:r>
        <w:rPr>
          <w:rFonts w:ascii="Calibri" w:hAnsi="Calibri"/>
          <w:b/>
          <w:color w:val="211F1F"/>
          <w:w w:val="115"/>
        </w:rPr>
        <w:t xml:space="preserve">Демонстрации. </w:t>
      </w:r>
      <w:r>
        <w:rPr>
          <w:color w:val="211F1F"/>
          <w:w w:val="115"/>
        </w:rPr>
        <w:t>Разделение смес</w:t>
      </w:r>
      <w:r w:rsidR="003A5509">
        <w:rPr>
          <w:color w:val="211F1F"/>
          <w:w w:val="115"/>
        </w:rPr>
        <w:t>и порошков железа и серы. Отста</w:t>
      </w:r>
      <w:r>
        <w:rPr>
          <w:color w:val="211F1F"/>
          <w:w w:val="120"/>
        </w:rPr>
        <w:t>ивание и декантация известкового молока, или взвеси мела в воде.</w:t>
      </w:r>
      <w:r>
        <w:rPr>
          <w:color w:val="211F1F"/>
          <w:spacing w:val="1"/>
          <w:w w:val="120"/>
        </w:rPr>
        <w:t xml:space="preserve"> </w:t>
      </w:r>
      <w:r>
        <w:rPr>
          <w:color w:val="211F1F"/>
          <w:w w:val="115"/>
        </w:rPr>
        <w:t>Разделение водной смеси растительного масла</w:t>
      </w:r>
      <w:r w:rsidR="003A5509">
        <w:rPr>
          <w:color w:val="211F1F"/>
          <w:w w:val="115"/>
        </w:rPr>
        <w:t xml:space="preserve"> с помощью делитель</w:t>
      </w:r>
      <w:r>
        <w:rPr>
          <w:color w:val="211F1F"/>
          <w:w w:val="120"/>
        </w:rPr>
        <w:t>ной воронки. Центрифугирование (на центрифуге или с помощью</w:t>
      </w:r>
      <w:r>
        <w:rPr>
          <w:color w:val="211F1F"/>
          <w:spacing w:val="1"/>
          <w:w w:val="120"/>
        </w:rPr>
        <w:t xml:space="preserve"> </w:t>
      </w:r>
      <w:r>
        <w:rPr>
          <w:color w:val="211F1F"/>
          <w:w w:val="120"/>
        </w:rPr>
        <w:t>видеофрагмента).</w:t>
      </w:r>
      <w:r>
        <w:rPr>
          <w:color w:val="211F1F"/>
          <w:spacing w:val="1"/>
          <w:w w:val="120"/>
        </w:rPr>
        <w:t xml:space="preserve"> </w:t>
      </w:r>
      <w:r>
        <w:rPr>
          <w:color w:val="211F1F"/>
          <w:w w:val="120"/>
        </w:rPr>
        <w:t>Коллекция</w:t>
      </w:r>
      <w:r>
        <w:rPr>
          <w:color w:val="211F1F"/>
          <w:spacing w:val="1"/>
          <w:w w:val="120"/>
        </w:rPr>
        <w:t xml:space="preserve"> </w:t>
      </w:r>
      <w:r>
        <w:rPr>
          <w:color w:val="211F1F"/>
          <w:w w:val="120"/>
        </w:rPr>
        <w:t>слайдов</w:t>
      </w:r>
      <w:r>
        <w:rPr>
          <w:color w:val="211F1F"/>
          <w:spacing w:val="1"/>
          <w:w w:val="120"/>
        </w:rPr>
        <w:t xml:space="preserve"> </w:t>
      </w:r>
      <w:r>
        <w:rPr>
          <w:color w:val="211F1F"/>
          <w:w w:val="120"/>
        </w:rPr>
        <w:t>бытовых</w:t>
      </w:r>
      <w:r>
        <w:rPr>
          <w:color w:val="211F1F"/>
          <w:spacing w:val="1"/>
          <w:w w:val="120"/>
        </w:rPr>
        <w:t xml:space="preserve"> </w:t>
      </w:r>
      <w:r>
        <w:rPr>
          <w:color w:val="211F1F"/>
          <w:w w:val="120"/>
        </w:rPr>
        <w:t>и</w:t>
      </w:r>
      <w:r>
        <w:rPr>
          <w:color w:val="211F1F"/>
          <w:spacing w:val="1"/>
          <w:w w:val="120"/>
        </w:rPr>
        <w:t xml:space="preserve"> </w:t>
      </w:r>
      <w:r>
        <w:rPr>
          <w:color w:val="211F1F"/>
          <w:w w:val="120"/>
        </w:rPr>
        <w:t>промышленных</w:t>
      </w:r>
      <w:r>
        <w:rPr>
          <w:color w:val="211F1F"/>
          <w:spacing w:val="-60"/>
          <w:w w:val="120"/>
        </w:rPr>
        <w:t xml:space="preserve"> </w:t>
      </w:r>
      <w:r>
        <w:rPr>
          <w:color w:val="211F1F"/>
          <w:w w:val="120"/>
        </w:rPr>
        <w:t>приборов, в которых применяется центрифугирование. Установка</w:t>
      </w:r>
      <w:r>
        <w:rPr>
          <w:color w:val="211F1F"/>
          <w:spacing w:val="1"/>
          <w:w w:val="120"/>
        </w:rPr>
        <w:t xml:space="preserve"> </w:t>
      </w:r>
      <w:r>
        <w:rPr>
          <w:color w:val="211F1F"/>
          <w:w w:val="120"/>
        </w:rPr>
        <w:t>для фильтрования и её работа. Коллекция бытовых фильтров</w:t>
      </w:r>
      <w:r w:rsidR="003A5509">
        <w:rPr>
          <w:color w:val="211F1F"/>
          <w:w w:val="120"/>
        </w:rPr>
        <w:t>. Ад</w:t>
      </w:r>
      <w:r>
        <w:rPr>
          <w:color w:val="211F1F"/>
          <w:w w:val="120"/>
        </w:rPr>
        <w:t>сорбция кукурузными палочкам</w:t>
      </w:r>
      <w:r w:rsidR="003A5509">
        <w:rPr>
          <w:color w:val="211F1F"/>
          <w:w w:val="120"/>
        </w:rPr>
        <w:t>и паров пахучих веществ. Коллек</w:t>
      </w:r>
      <w:r>
        <w:rPr>
          <w:color w:val="211F1F"/>
          <w:w w:val="120"/>
        </w:rPr>
        <w:t>ция</w:t>
      </w:r>
      <w:r>
        <w:rPr>
          <w:color w:val="211F1F"/>
          <w:spacing w:val="38"/>
          <w:w w:val="120"/>
        </w:rPr>
        <w:t xml:space="preserve"> </w:t>
      </w:r>
      <w:r>
        <w:rPr>
          <w:color w:val="211F1F"/>
          <w:w w:val="120"/>
        </w:rPr>
        <w:t>повязок</w:t>
      </w:r>
      <w:r>
        <w:rPr>
          <w:color w:val="211F1F"/>
          <w:spacing w:val="38"/>
          <w:w w:val="120"/>
        </w:rPr>
        <w:t xml:space="preserve"> </w:t>
      </w:r>
      <w:r>
        <w:rPr>
          <w:color w:val="211F1F"/>
          <w:w w:val="120"/>
        </w:rPr>
        <w:t>и</w:t>
      </w:r>
      <w:r>
        <w:rPr>
          <w:color w:val="211F1F"/>
          <w:spacing w:val="38"/>
          <w:w w:val="120"/>
        </w:rPr>
        <w:t xml:space="preserve"> </w:t>
      </w:r>
      <w:r>
        <w:rPr>
          <w:color w:val="211F1F"/>
          <w:w w:val="120"/>
        </w:rPr>
        <w:t>респираторов.</w:t>
      </w:r>
      <w:r>
        <w:rPr>
          <w:color w:val="211F1F"/>
          <w:spacing w:val="38"/>
          <w:w w:val="120"/>
        </w:rPr>
        <w:t xml:space="preserve"> </w:t>
      </w:r>
      <w:r>
        <w:rPr>
          <w:color w:val="211F1F"/>
          <w:w w:val="120"/>
        </w:rPr>
        <w:t>Установка</w:t>
      </w:r>
      <w:r>
        <w:rPr>
          <w:color w:val="211F1F"/>
          <w:spacing w:val="39"/>
          <w:w w:val="120"/>
        </w:rPr>
        <w:t xml:space="preserve"> </w:t>
      </w:r>
      <w:r>
        <w:rPr>
          <w:color w:val="211F1F"/>
          <w:w w:val="120"/>
        </w:rPr>
        <w:t>для</w:t>
      </w:r>
      <w:r>
        <w:rPr>
          <w:color w:val="211F1F"/>
          <w:spacing w:val="38"/>
          <w:w w:val="120"/>
        </w:rPr>
        <w:t xml:space="preserve"> </w:t>
      </w:r>
      <w:r>
        <w:rPr>
          <w:color w:val="211F1F"/>
          <w:w w:val="120"/>
        </w:rPr>
        <w:t>перегонки</w:t>
      </w:r>
      <w:r>
        <w:rPr>
          <w:color w:val="211F1F"/>
          <w:spacing w:val="38"/>
          <w:w w:val="120"/>
        </w:rPr>
        <w:t xml:space="preserve"> </w:t>
      </w:r>
      <w:r>
        <w:rPr>
          <w:color w:val="211F1F"/>
          <w:w w:val="120"/>
        </w:rPr>
        <w:t>жидкостей</w:t>
      </w:r>
      <w:r>
        <w:rPr>
          <w:color w:val="211F1F"/>
          <w:spacing w:val="-61"/>
          <w:w w:val="120"/>
        </w:rPr>
        <w:t xml:space="preserve"> </w:t>
      </w:r>
      <w:r>
        <w:rPr>
          <w:color w:val="211F1F"/>
          <w:w w:val="120"/>
        </w:rPr>
        <w:t>и</w:t>
      </w:r>
      <w:r>
        <w:rPr>
          <w:color w:val="211F1F"/>
          <w:spacing w:val="48"/>
          <w:w w:val="120"/>
        </w:rPr>
        <w:t xml:space="preserve"> </w:t>
      </w:r>
      <w:r>
        <w:rPr>
          <w:color w:val="211F1F"/>
          <w:w w:val="120"/>
        </w:rPr>
        <w:t>её</w:t>
      </w:r>
      <w:r>
        <w:rPr>
          <w:color w:val="211F1F"/>
          <w:spacing w:val="49"/>
          <w:w w:val="120"/>
        </w:rPr>
        <w:t xml:space="preserve"> </w:t>
      </w:r>
      <w:r>
        <w:rPr>
          <w:color w:val="211F1F"/>
          <w:w w:val="120"/>
        </w:rPr>
        <w:t>работа</w:t>
      </w:r>
      <w:r>
        <w:rPr>
          <w:color w:val="211F1F"/>
          <w:spacing w:val="49"/>
          <w:w w:val="120"/>
        </w:rPr>
        <w:t xml:space="preserve"> </w:t>
      </w:r>
      <w:r>
        <w:rPr>
          <w:color w:val="211F1F"/>
          <w:w w:val="120"/>
        </w:rPr>
        <w:t>(получение</w:t>
      </w:r>
      <w:r>
        <w:rPr>
          <w:color w:val="211F1F"/>
          <w:spacing w:val="49"/>
          <w:w w:val="120"/>
        </w:rPr>
        <w:t xml:space="preserve"> </w:t>
      </w:r>
      <w:r>
        <w:rPr>
          <w:color w:val="211F1F"/>
          <w:w w:val="120"/>
        </w:rPr>
        <w:t>дистиллированной</w:t>
      </w:r>
      <w:r>
        <w:rPr>
          <w:color w:val="211F1F"/>
          <w:spacing w:val="49"/>
          <w:w w:val="120"/>
        </w:rPr>
        <w:t xml:space="preserve"> </w:t>
      </w:r>
      <w:r>
        <w:rPr>
          <w:color w:val="211F1F"/>
          <w:w w:val="120"/>
        </w:rPr>
        <w:t>воды).</w:t>
      </w:r>
      <w:r>
        <w:rPr>
          <w:color w:val="211F1F"/>
          <w:spacing w:val="49"/>
          <w:w w:val="120"/>
        </w:rPr>
        <w:t xml:space="preserve"> </w:t>
      </w:r>
      <w:r>
        <w:rPr>
          <w:color w:val="211F1F"/>
          <w:w w:val="120"/>
        </w:rPr>
        <w:t>Видеофрагмент</w:t>
      </w:r>
    </w:p>
    <w:p w:rsidR="00237B75" w:rsidRDefault="00237B75" w:rsidP="003A5509">
      <w:pPr>
        <w:pStyle w:val="ab"/>
        <w:spacing w:line="247" w:lineRule="auto"/>
        <w:ind w:right="335"/>
      </w:pPr>
      <w:r>
        <w:rPr>
          <w:color w:val="211F1F"/>
          <w:w w:val="115"/>
        </w:rPr>
        <w:t>«Ректификационная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колонна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нефтеперерабатывающего</w:t>
      </w:r>
      <w:r>
        <w:rPr>
          <w:color w:val="211F1F"/>
          <w:spacing w:val="61"/>
          <w:w w:val="115"/>
        </w:rPr>
        <w:t xml:space="preserve"> </w:t>
      </w:r>
      <w:r>
        <w:rPr>
          <w:color w:val="211F1F"/>
          <w:w w:val="115"/>
        </w:rPr>
        <w:t>завода</w:t>
      </w:r>
      <w:r>
        <w:rPr>
          <w:color w:val="211F1F"/>
          <w:spacing w:val="6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схема</w:t>
      </w:r>
      <w:r>
        <w:rPr>
          <w:color w:val="211F1F"/>
          <w:spacing w:val="50"/>
          <w:w w:val="115"/>
        </w:rPr>
        <w:t xml:space="preserve"> </w:t>
      </w:r>
      <w:r>
        <w:rPr>
          <w:color w:val="211F1F"/>
          <w:w w:val="115"/>
        </w:rPr>
        <w:t>её</w:t>
      </w:r>
      <w:r>
        <w:rPr>
          <w:color w:val="211F1F"/>
          <w:spacing w:val="51"/>
          <w:w w:val="115"/>
        </w:rPr>
        <w:t xml:space="preserve"> </w:t>
      </w:r>
      <w:r>
        <w:rPr>
          <w:color w:val="211F1F"/>
          <w:w w:val="115"/>
        </w:rPr>
        <w:t>устройства».</w:t>
      </w:r>
      <w:r>
        <w:rPr>
          <w:color w:val="211F1F"/>
          <w:spacing w:val="51"/>
          <w:w w:val="115"/>
        </w:rPr>
        <w:t xml:space="preserve"> </w:t>
      </w:r>
      <w:r>
        <w:rPr>
          <w:color w:val="211F1F"/>
          <w:w w:val="115"/>
        </w:rPr>
        <w:t>Коллекция</w:t>
      </w:r>
      <w:r>
        <w:rPr>
          <w:color w:val="211F1F"/>
          <w:spacing w:val="51"/>
          <w:w w:val="115"/>
        </w:rPr>
        <w:t xml:space="preserve"> </w:t>
      </w:r>
      <w:r>
        <w:rPr>
          <w:color w:val="211F1F"/>
          <w:w w:val="115"/>
        </w:rPr>
        <w:t>«Нефть</w:t>
      </w:r>
      <w:r>
        <w:rPr>
          <w:color w:val="211F1F"/>
          <w:spacing w:val="50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51"/>
          <w:w w:val="115"/>
        </w:rPr>
        <w:t xml:space="preserve"> </w:t>
      </w:r>
      <w:r>
        <w:rPr>
          <w:color w:val="211F1F"/>
          <w:w w:val="115"/>
        </w:rPr>
        <w:t>нефтепродукты».</w:t>
      </w:r>
    </w:p>
    <w:p w:rsidR="003A5509" w:rsidRDefault="00237B75" w:rsidP="003A5509">
      <w:pPr>
        <w:spacing w:before="57" w:line="237" w:lineRule="auto"/>
        <w:ind w:right="334"/>
        <w:jc w:val="both"/>
        <w:rPr>
          <w:sz w:val="21"/>
        </w:rPr>
      </w:pPr>
      <w:r>
        <w:rPr>
          <w:rFonts w:ascii="Calibri" w:hAnsi="Calibri"/>
          <w:b/>
          <w:color w:val="211F1F"/>
          <w:w w:val="115"/>
          <w:sz w:val="21"/>
        </w:rPr>
        <w:t>Лабораторные</w:t>
      </w:r>
      <w:r>
        <w:rPr>
          <w:rFonts w:ascii="Calibri" w:hAnsi="Calibri"/>
          <w:b/>
          <w:color w:val="211F1F"/>
          <w:spacing w:val="1"/>
          <w:w w:val="115"/>
          <w:sz w:val="21"/>
        </w:rPr>
        <w:t xml:space="preserve"> </w:t>
      </w:r>
      <w:r>
        <w:rPr>
          <w:rFonts w:ascii="Calibri" w:hAnsi="Calibri"/>
          <w:b/>
          <w:color w:val="211F1F"/>
          <w:w w:val="115"/>
          <w:sz w:val="21"/>
        </w:rPr>
        <w:t>опыты.</w:t>
      </w:r>
      <w:r>
        <w:rPr>
          <w:rFonts w:ascii="Calibri" w:hAnsi="Calibri"/>
          <w:b/>
          <w:color w:val="211F1F"/>
          <w:spacing w:val="1"/>
          <w:w w:val="115"/>
          <w:sz w:val="21"/>
        </w:rPr>
        <w:t xml:space="preserve"> </w:t>
      </w:r>
      <w:r>
        <w:rPr>
          <w:color w:val="211F1F"/>
          <w:w w:val="115"/>
          <w:sz w:val="21"/>
        </w:rPr>
        <w:t>Флотация</w:t>
      </w:r>
      <w:r>
        <w:rPr>
          <w:color w:val="211F1F"/>
          <w:spacing w:val="1"/>
          <w:w w:val="115"/>
          <w:sz w:val="21"/>
        </w:rPr>
        <w:t xml:space="preserve"> </w:t>
      </w:r>
      <w:r>
        <w:rPr>
          <w:color w:val="211F1F"/>
          <w:w w:val="115"/>
          <w:sz w:val="21"/>
        </w:rPr>
        <w:t>серы</w:t>
      </w:r>
      <w:r>
        <w:rPr>
          <w:color w:val="211F1F"/>
          <w:spacing w:val="1"/>
          <w:w w:val="115"/>
          <w:sz w:val="21"/>
        </w:rPr>
        <w:t xml:space="preserve"> </w:t>
      </w:r>
      <w:r>
        <w:rPr>
          <w:color w:val="211F1F"/>
          <w:w w:val="115"/>
          <w:sz w:val="21"/>
        </w:rPr>
        <w:t>из</w:t>
      </w:r>
      <w:r>
        <w:rPr>
          <w:color w:val="211F1F"/>
          <w:spacing w:val="1"/>
          <w:w w:val="115"/>
          <w:sz w:val="21"/>
        </w:rPr>
        <w:t xml:space="preserve"> </w:t>
      </w:r>
      <w:r w:rsidR="003A5509">
        <w:rPr>
          <w:color w:val="211F1F"/>
          <w:w w:val="115"/>
          <w:sz w:val="21"/>
        </w:rPr>
        <w:t>смеси  с  речным  пе</w:t>
      </w:r>
      <w:r>
        <w:rPr>
          <w:color w:val="211F1F"/>
          <w:w w:val="115"/>
          <w:sz w:val="21"/>
        </w:rPr>
        <w:t>ском.</w:t>
      </w:r>
    </w:p>
    <w:p w:rsidR="00237B75" w:rsidRPr="003A5509" w:rsidRDefault="00237B75" w:rsidP="003A5509">
      <w:pPr>
        <w:spacing w:before="57" w:line="237" w:lineRule="auto"/>
        <w:ind w:right="334"/>
        <w:jc w:val="both"/>
        <w:rPr>
          <w:sz w:val="21"/>
        </w:rPr>
      </w:pPr>
      <w:r>
        <w:rPr>
          <w:rFonts w:ascii="Calibri" w:hAnsi="Calibri"/>
          <w:b/>
          <w:color w:val="211F1F"/>
          <w:w w:val="120"/>
          <w:sz w:val="21"/>
        </w:rPr>
        <w:t>Глава</w:t>
      </w:r>
      <w:r>
        <w:rPr>
          <w:rFonts w:ascii="Calibri" w:hAnsi="Calibri"/>
          <w:b/>
          <w:color w:val="211F1F"/>
          <w:spacing w:val="1"/>
          <w:w w:val="120"/>
          <w:sz w:val="21"/>
        </w:rPr>
        <w:t xml:space="preserve"> </w:t>
      </w:r>
      <w:r>
        <w:rPr>
          <w:rFonts w:ascii="Calibri" w:hAnsi="Calibri"/>
          <w:b/>
          <w:color w:val="211F1F"/>
          <w:w w:val="120"/>
          <w:sz w:val="21"/>
        </w:rPr>
        <w:t>V.</w:t>
      </w:r>
      <w:r>
        <w:rPr>
          <w:rFonts w:ascii="Calibri" w:hAnsi="Calibri"/>
          <w:b/>
          <w:color w:val="211F1F"/>
          <w:spacing w:val="1"/>
          <w:w w:val="120"/>
          <w:sz w:val="21"/>
        </w:rPr>
        <w:t xml:space="preserve"> </w:t>
      </w:r>
      <w:r>
        <w:rPr>
          <w:rFonts w:ascii="Calibri" w:hAnsi="Calibri"/>
          <w:b/>
          <w:color w:val="211F1F"/>
          <w:w w:val="120"/>
          <w:sz w:val="21"/>
        </w:rPr>
        <w:t>Состав</w:t>
      </w:r>
      <w:r>
        <w:rPr>
          <w:rFonts w:ascii="Calibri" w:hAnsi="Calibri"/>
          <w:b/>
          <w:color w:val="211F1F"/>
          <w:spacing w:val="1"/>
          <w:w w:val="120"/>
          <w:sz w:val="21"/>
        </w:rPr>
        <w:t xml:space="preserve"> </w:t>
      </w:r>
      <w:r>
        <w:rPr>
          <w:rFonts w:ascii="Calibri" w:hAnsi="Calibri"/>
          <w:b/>
          <w:color w:val="211F1F"/>
          <w:w w:val="120"/>
          <w:sz w:val="21"/>
        </w:rPr>
        <w:t>веществ.</w:t>
      </w:r>
      <w:r>
        <w:rPr>
          <w:rFonts w:ascii="Calibri" w:hAnsi="Calibri"/>
          <w:b/>
          <w:color w:val="211F1F"/>
          <w:spacing w:val="1"/>
          <w:w w:val="120"/>
          <w:sz w:val="21"/>
        </w:rPr>
        <w:t xml:space="preserve"> </w:t>
      </w:r>
      <w:r>
        <w:rPr>
          <w:rFonts w:ascii="Calibri" w:hAnsi="Calibri"/>
          <w:b/>
          <w:color w:val="211F1F"/>
          <w:w w:val="120"/>
          <w:sz w:val="21"/>
        </w:rPr>
        <w:t>Химические</w:t>
      </w:r>
      <w:r>
        <w:rPr>
          <w:rFonts w:ascii="Calibri" w:hAnsi="Calibri"/>
          <w:b/>
          <w:color w:val="211F1F"/>
          <w:spacing w:val="1"/>
          <w:w w:val="120"/>
          <w:sz w:val="21"/>
        </w:rPr>
        <w:t xml:space="preserve"> </w:t>
      </w:r>
      <w:r>
        <w:rPr>
          <w:rFonts w:ascii="Calibri" w:hAnsi="Calibri"/>
          <w:b/>
          <w:color w:val="211F1F"/>
          <w:w w:val="120"/>
          <w:sz w:val="21"/>
        </w:rPr>
        <w:t>знаки</w:t>
      </w:r>
      <w:r>
        <w:rPr>
          <w:rFonts w:ascii="Calibri" w:hAnsi="Calibri"/>
          <w:b/>
          <w:color w:val="211F1F"/>
          <w:spacing w:val="1"/>
          <w:w w:val="120"/>
          <w:sz w:val="21"/>
        </w:rPr>
        <w:t xml:space="preserve"> </w:t>
      </w:r>
      <w:r>
        <w:rPr>
          <w:rFonts w:ascii="Calibri" w:hAnsi="Calibri"/>
          <w:b/>
          <w:color w:val="211F1F"/>
          <w:w w:val="120"/>
          <w:sz w:val="21"/>
        </w:rPr>
        <w:t>и</w:t>
      </w:r>
      <w:r>
        <w:rPr>
          <w:rFonts w:ascii="Calibri" w:hAnsi="Calibri"/>
          <w:b/>
          <w:color w:val="211F1F"/>
          <w:spacing w:val="1"/>
          <w:w w:val="120"/>
          <w:sz w:val="21"/>
        </w:rPr>
        <w:t xml:space="preserve"> </w:t>
      </w:r>
      <w:r>
        <w:rPr>
          <w:rFonts w:ascii="Calibri" w:hAnsi="Calibri"/>
          <w:b/>
          <w:color w:val="211F1F"/>
          <w:w w:val="120"/>
          <w:sz w:val="21"/>
        </w:rPr>
        <w:t>формулы</w:t>
      </w:r>
      <w:r>
        <w:rPr>
          <w:rFonts w:ascii="Calibri" w:hAnsi="Calibri"/>
          <w:b/>
          <w:color w:val="211F1F"/>
          <w:spacing w:val="1"/>
          <w:w w:val="120"/>
          <w:sz w:val="21"/>
        </w:rPr>
        <w:t xml:space="preserve"> </w:t>
      </w:r>
      <w:r>
        <w:rPr>
          <w:rFonts w:ascii="Calibri" w:hAnsi="Calibri"/>
          <w:b/>
          <w:color w:val="211F1F"/>
          <w:w w:val="115"/>
          <w:sz w:val="21"/>
        </w:rPr>
        <w:t>Химические</w:t>
      </w:r>
      <w:r>
        <w:rPr>
          <w:rFonts w:ascii="Calibri" w:hAnsi="Calibri"/>
          <w:b/>
          <w:color w:val="211F1F"/>
          <w:spacing w:val="48"/>
          <w:w w:val="115"/>
          <w:sz w:val="21"/>
        </w:rPr>
        <w:t xml:space="preserve"> </w:t>
      </w:r>
      <w:r>
        <w:rPr>
          <w:rFonts w:ascii="Calibri" w:hAnsi="Calibri"/>
          <w:b/>
          <w:color w:val="211F1F"/>
          <w:w w:val="115"/>
          <w:sz w:val="21"/>
        </w:rPr>
        <w:t>элементы.</w:t>
      </w:r>
      <w:r>
        <w:rPr>
          <w:rFonts w:ascii="Calibri" w:hAnsi="Calibri"/>
          <w:b/>
          <w:color w:val="211F1F"/>
          <w:spacing w:val="48"/>
          <w:w w:val="115"/>
          <w:sz w:val="21"/>
        </w:rPr>
        <w:t xml:space="preserve"> </w:t>
      </w:r>
      <w:r>
        <w:rPr>
          <w:color w:val="211F1F"/>
          <w:w w:val="115"/>
          <w:sz w:val="21"/>
        </w:rPr>
        <w:t>Вещества</w:t>
      </w:r>
      <w:r>
        <w:rPr>
          <w:color w:val="211F1F"/>
          <w:spacing w:val="43"/>
          <w:w w:val="115"/>
          <w:sz w:val="21"/>
        </w:rPr>
        <w:t xml:space="preserve"> </w:t>
      </w:r>
      <w:r>
        <w:rPr>
          <w:color w:val="211F1F"/>
          <w:w w:val="115"/>
          <w:sz w:val="21"/>
        </w:rPr>
        <w:t>молекулярного</w:t>
      </w:r>
      <w:r>
        <w:rPr>
          <w:color w:val="211F1F"/>
          <w:spacing w:val="42"/>
          <w:w w:val="115"/>
          <w:sz w:val="21"/>
        </w:rPr>
        <w:t xml:space="preserve"> </w:t>
      </w:r>
      <w:r>
        <w:rPr>
          <w:color w:val="211F1F"/>
          <w:w w:val="115"/>
          <w:sz w:val="21"/>
        </w:rPr>
        <w:t>и</w:t>
      </w:r>
      <w:r>
        <w:rPr>
          <w:color w:val="211F1F"/>
          <w:spacing w:val="43"/>
          <w:w w:val="115"/>
          <w:sz w:val="21"/>
        </w:rPr>
        <w:t xml:space="preserve"> </w:t>
      </w:r>
      <w:r w:rsidR="003A5509">
        <w:rPr>
          <w:color w:val="211F1F"/>
          <w:w w:val="115"/>
          <w:sz w:val="21"/>
        </w:rPr>
        <w:t>немолекуляр</w:t>
      </w:r>
      <w:r>
        <w:rPr>
          <w:color w:val="211F1F"/>
          <w:w w:val="115"/>
        </w:rPr>
        <w:t>ного строения. Химический элемент как определённый вид атомов.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Химические</w:t>
      </w:r>
      <w:r>
        <w:rPr>
          <w:color w:val="211F1F"/>
          <w:spacing w:val="50"/>
          <w:w w:val="115"/>
        </w:rPr>
        <w:t xml:space="preserve"> </w:t>
      </w:r>
      <w:r>
        <w:rPr>
          <w:color w:val="211F1F"/>
          <w:w w:val="115"/>
        </w:rPr>
        <w:t>элементы</w:t>
      </w:r>
      <w:r>
        <w:rPr>
          <w:color w:val="211F1F"/>
          <w:spacing w:val="50"/>
          <w:w w:val="115"/>
        </w:rPr>
        <w:t xml:space="preserve"> </w:t>
      </w:r>
      <w:r>
        <w:rPr>
          <w:color w:val="211F1F"/>
          <w:w w:val="115"/>
        </w:rPr>
        <w:t>в</w:t>
      </w:r>
      <w:r>
        <w:rPr>
          <w:color w:val="211F1F"/>
          <w:spacing w:val="50"/>
          <w:w w:val="115"/>
        </w:rPr>
        <w:t xml:space="preserve"> </w:t>
      </w:r>
      <w:r>
        <w:rPr>
          <w:color w:val="211F1F"/>
          <w:w w:val="115"/>
        </w:rPr>
        <w:t>природе.</w:t>
      </w:r>
      <w:r>
        <w:rPr>
          <w:color w:val="211F1F"/>
          <w:spacing w:val="50"/>
          <w:w w:val="115"/>
        </w:rPr>
        <w:t xml:space="preserve"> </w:t>
      </w:r>
      <w:r>
        <w:rPr>
          <w:color w:val="211F1F"/>
          <w:w w:val="115"/>
        </w:rPr>
        <w:t>Элементный</w:t>
      </w:r>
      <w:r>
        <w:rPr>
          <w:color w:val="211F1F"/>
          <w:spacing w:val="51"/>
          <w:w w:val="115"/>
        </w:rPr>
        <w:t xml:space="preserve"> </w:t>
      </w:r>
      <w:r>
        <w:rPr>
          <w:color w:val="211F1F"/>
          <w:w w:val="115"/>
        </w:rPr>
        <w:t>состав</w:t>
      </w:r>
      <w:r>
        <w:rPr>
          <w:color w:val="211F1F"/>
          <w:spacing w:val="50"/>
          <w:w w:val="115"/>
        </w:rPr>
        <w:t xml:space="preserve"> </w:t>
      </w:r>
      <w:r>
        <w:rPr>
          <w:color w:val="211F1F"/>
          <w:w w:val="115"/>
        </w:rPr>
        <w:t>планеты</w:t>
      </w:r>
      <w:r>
        <w:rPr>
          <w:color w:val="211F1F"/>
          <w:spacing w:val="50"/>
          <w:w w:val="115"/>
        </w:rPr>
        <w:t xml:space="preserve"> </w:t>
      </w:r>
      <w:r w:rsidR="003A5509">
        <w:rPr>
          <w:color w:val="211F1F"/>
          <w:w w:val="115"/>
        </w:rPr>
        <w:t>Зем</w:t>
      </w:r>
      <w:r>
        <w:rPr>
          <w:color w:val="211F1F"/>
          <w:w w:val="115"/>
        </w:rPr>
        <w:t>ля и её геологических оболочек.</w:t>
      </w:r>
      <w:r w:rsidR="003A5509">
        <w:rPr>
          <w:color w:val="211F1F"/>
          <w:w w:val="115"/>
        </w:rPr>
        <w:t xml:space="preserve"> Простые и сложные вещества. Ал</w:t>
      </w:r>
      <w:r>
        <w:rPr>
          <w:color w:val="211F1F"/>
          <w:w w:val="115"/>
        </w:rPr>
        <w:t>лотропия</w:t>
      </w:r>
      <w:r>
        <w:rPr>
          <w:color w:val="211F1F"/>
          <w:spacing w:val="43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43"/>
          <w:w w:val="115"/>
        </w:rPr>
        <w:t xml:space="preserve"> </w:t>
      </w:r>
      <w:r>
        <w:rPr>
          <w:color w:val="211F1F"/>
          <w:w w:val="115"/>
        </w:rPr>
        <w:t>аллотропные</w:t>
      </w:r>
      <w:r>
        <w:rPr>
          <w:color w:val="211F1F"/>
          <w:spacing w:val="43"/>
          <w:w w:val="115"/>
        </w:rPr>
        <w:t xml:space="preserve"> </w:t>
      </w:r>
      <w:r>
        <w:rPr>
          <w:color w:val="211F1F"/>
          <w:w w:val="115"/>
        </w:rPr>
        <w:t>модификации.</w:t>
      </w:r>
    </w:p>
    <w:p w:rsidR="00237B75" w:rsidRDefault="00237B75" w:rsidP="003A5509">
      <w:pPr>
        <w:pStyle w:val="ab"/>
        <w:spacing w:before="58" w:line="247" w:lineRule="auto"/>
        <w:ind w:right="334"/>
      </w:pPr>
      <w:r>
        <w:rPr>
          <w:rFonts w:ascii="Calibri" w:hAnsi="Calibri"/>
          <w:b/>
          <w:color w:val="211F1F"/>
          <w:w w:val="115"/>
        </w:rPr>
        <w:t>Химические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rFonts w:ascii="Calibri" w:hAnsi="Calibri"/>
          <w:b/>
          <w:color w:val="211F1F"/>
          <w:w w:val="115"/>
        </w:rPr>
        <w:t>знаки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rFonts w:ascii="Calibri" w:hAnsi="Calibri"/>
          <w:b/>
          <w:color w:val="211F1F"/>
          <w:w w:val="115"/>
        </w:rPr>
        <w:t>и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rFonts w:ascii="Calibri" w:hAnsi="Calibri"/>
          <w:b/>
          <w:color w:val="211F1F"/>
          <w:w w:val="115"/>
        </w:rPr>
        <w:t>химические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rFonts w:ascii="Calibri" w:hAnsi="Calibri"/>
          <w:b/>
          <w:color w:val="211F1F"/>
          <w:w w:val="115"/>
        </w:rPr>
        <w:t>формулы.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 w:rsidR="003A5509">
        <w:rPr>
          <w:color w:val="211F1F"/>
          <w:w w:val="115"/>
        </w:rPr>
        <w:t>Химические  сим</w:t>
      </w:r>
      <w:r>
        <w:rPr>
          <w:color w:val="211F1F"/>
          <w:w w:val="115"/>
        </w:rPr>
        <w:t>волы,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их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произношение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названия.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Этимологические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начала</w:t>
      </w:r>
      <w:r>
        <w:rPr>
          <w:color w:val="211F1F"/>
          <w:spacing w:val="1"/>
          <w:w w:val="115"/>
        </w:rPr>
        <w:t xml:space="preserve"> </w:t>
      </w:r>
      <w:r w:rsidR="003A5509">
        <w:rPr>
          <w:color w:val="211F1F"/>
          <w:w w:val="115"/>
        </w:rPr>
        <w:t>на</w:t>
      </w:r>
      <w:r>
        <w:rPr>
          <w:color w:val="211F1F"/>
          <w:w w:val="115"/>
        </w:rPr>
        <w:t xml:space="preserve">званий </w:t>
      </w:r>
      <w:r>
        <w:rPr>
          <w:color w:val="211F1F"/>
          <w:spacing w:val="46"/>
          <w:w w:val="115"/>
        </w:rPr>
        <w:t xml:space="preserve"> </w:t>
      </w:r>
      <w:r>
        <w:rPr>
          <w:color w:val="211F1F"/>
          <w:w w:val="115"/>
        </w:rPr>
        <w:t xml:space="preserve">химических </w:t>
      </w:r>
      <w:r>
        <w:rPr>
          <w:color w:val="211F1F"/>
          <w:spacing w:val="45"/>
          <w:w w:val="115"/>
        </w:rPr>
        <w:t xml:space="preserve"> </w:t>
      </w:r>
      <w:r>
        <w:rPr>
          <w:color w:val="211F1F"/>
          <w:w w:val="115"/>
        </w:rPr>
        <w:t xml:space="preserve">элементов. </w:t>
      </w:r>
      <w:r>
        <w:rPr>
          <w:color w:val="211F1F"/>
          <w:spacing w:val="45"/>
          <w:w w:val="115"/>
        </w:rPr>
        <w:t xml:space="preserve"> </w:t>
      </w:r>
      <w:r>
        <w:rPr>
          <w:color w:val="211F1F"/>
          <w:w w:val="115"/>
        </w:rPr>
        <w:t xml:space="preserve">Таблица  </w:t>
      </w:r>
      <w:r>
        <w:rPr>
          <w:color w:val="211F1F"/>
          <w:spacing w:val="44"/>
          <w:w w:val="115"/>
        </w:rPr>
        <w:t xml:space="preserve"> </w:t>
      </w:r>
      <w:r>
        <w:rPr>
          <w:color w:val="211F1F"/>
          <w:w w:val="115"/>
        </w:rPr>
        <w:t xml:space="preserve">химических  </w:t>
      </w:r>
      <w:r>
        <w:rPr>
          <w:color w:val="211F1F"/>
          <w:spacing w:val="45"/>
          <w:w w:val="115"/>
        </w:rPr>
        <w:t xml:space="preserve"> </w:t>
      </w:r>
      <w:r>
        <w:rPr>
          <w:color w:val="211F1F"/>
          <w:w w:val="115"/>
        </w:rPr>
        <w:t>элементов</w:t>
      </w:r>
      <w:r>
        <w:rPr>
          <w:color w:val="211F1F"/>
          <w:spacing w:val="-58"/>
          <w:w w:val="115"/>
        </w:rPr>
        <w:t xml:space="preserve"> </w:t>
      </w:r>
      <w:r>
        <w:rPr>
          <w:color w:val="211F1F"/>
          <w:w w:val="115"/>
        </w:rPr>
        <w:t>Д.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Менделеева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её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структура: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периоды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(большие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малые)  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группы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(главные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побочные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подгруппы).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Отдельные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группы</w:t>
      </w:r>
      <w:r>
        <w:rPr>
          <w:color w:val="211F1F"/>
          <w:spacing w:val="1"/>
          <w:w w:val="115"/>
        </w:rPr>
        <w:t xml:space="preserve"> </w:t>
      </w:r>
      <w:r w:rsidR="003A5509">
        <w:rPr>
          <w:color w:val="211F1F"/>
          <w:w w:val="115"/>
        </w:rPr>
        <w:t>хи</w:t>
      </w:r>
      <w:r>
        <w:rPr>
          <w:color w:val="211F1F"/>
          <w:w w:val="115"/>
        </w:rPr>
        <w:t>мических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элементов: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щелочные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металлы,</w:t>
      </w:r>
      <w:r>
        <w:rPr>
          <w:color w:val="211F1F"/>
          <w:spacing w:val="61"/>
          <w:w w:val="115"/>
        </w:rPr>
        <w:t xml:space="preserve"> </w:t>
      </w:r>
      <w:r>
        <w:rPr>
          <w:color w:val="211F1F"/>
          <w:w w:val="115"/>
        </w:rPr>
        <w:t>галогены,</w:t>
      </w:r>
      <w:r>
        <w:rPr>
          <w:color w:val="211F1F"/>
          <w:spacing w:val="61"/>
          <w:w w:val="115"/>
        </w:rPr>
        <w:t xml:space="preserve"> </w:t>
      </w:r>
      <w:r>
        <w:rPr>
          <w:color w:val="211F1F"/>
          <w:w w:val="115"/>
        </w:rPr>
        <w:t>благородные</w:t>
      </w:r>
      <w:r>
        <w:rPr>
          <w:color w:val="211F1F"/>
          <w:spacing w:val="-58"/>
          <w:w w:val="115"/>
        </w:rPr>
        <w:t xml:space="preserve"> </w:t>
      </w:r>
      <w:r>
        <w:rPr>
          <w:color w:val="211F1F"/>
          <w:w w:val="115"/>
        </w:rPr>
        <w:t>газы.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Химические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формулы  и  ф</w:t>
      </w:r>
      <w:r w:rsidR="003A5509">
        <w:rPr>
          <w:color w:val="211F1F"/>
          <w:w w:val="115"/>
        </w:rPr>
        <w:t>ормульные  единицы.  Коэффициен</w:t>
      </w:r>
      <w:r>
        <w:rPr>
          <w:color w:val="211F1F"/>
          <w:w w:val="115"/>
        </w:rPr>
        <w:t>ты и индексы. Информация, которую несут химические символы 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формулы.</w:t>
      </w:r>
    </w:p>
    <w:p w:rsidR="00237B75" w:rsidRDefault="00237B75" w:rsidP="003A5509">
      <w:pPr>
        <w:pStyle w:val="ab"/>
        <w:spacing w:before="52" w:line="247" w:lineRule="auto"/>
        <w:ind w:right="334"/>
      </w:pPr>
      <w:r>
        <w:rPr>
          <w:rFonts w:ascii="Calibri" w:hAnsi="Calibri"/>
          <w:b/>
          <w:color w:val="211F1F"/>
          <w:w w:val="115"/>
        </w:rPr>
        <w:t>Относительные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rFonts w:ascii="Calibri" w:hAnsi="Calibri"/>
          <w:b/>
          <w:color w:val="211F1F"/>
          <w:w w:val="115"/>
        </w:rPr>
        <w:t>атомная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rFonts w:ascii="Calibri" w:hAnsi="Calibri"/>
          <w:b/>
          <w:color w:val="211F1F"/>
          <w:w w:val="115"/>
        </w:rPr>
        <w:t>и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rFonts w:ascii="Calibri" w:hAnsi="Calibri"/>
          <w:b/>
          <w:color w:val="211F1F"/>
          <w:w w:val="115"/>
        </w:rPr>
        <w:t>молекулярная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rFonts w:ascii="Calibri" w:hAnsi="Calibri"/>
          <w:b/>
          <w:color w:val="211F1F"/>
          <w:w w:val="115"/>
        </w:rPr>
        <w:t>массы.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Относительная</w:t>
      </w:r>
      <w:r>
        <w:rPr>
          <w:color w:val="211F1F"/>
          <w:spacing w:val="-58"/>
          <w:w w:val="115"/>
        </w:rPr>
        <w:t xml:space="preserve"> </w:t>
      </w:r>
      <w:r>
        <w:rPr>
          <w:color w:val="211F1F"/>
          <w:w w:val="120"/>
        </w:rPr>
        <w:t>атомная масса как величина, показывающая, во сколько раз масса</w:t>
      </w:r>
      <w:r>
        <w:rPr>
          <w:color w:val="211F1F"/>
          <w:spacing w:val="1"/>
          <w:w w:val="120"/>
        </w:rPr>
        <w:t xml:space="preserve"> </w:t>
      </w:r>
      <w:r>
        <w:rPr>
          <w:color w:val="211F1F"/>
          <w:w w:val="115"/>
        </w:rPr>
        <w:t xml:space="preserve">атома </w:t>
      </w:r>
      <w:r>
        <w:rPr>
          <w:color w:val="211F1F"/>
          <w:w w:val="115"/>
        </w:rPr>
        <w:lastRenderedPageBreak/>
        <w:t>данного элемента больше м</w:t>
      </w:r>
      <w:r w:rsidR="003A5509">
        <w:rPr>
          <w:color w:val="211F1F"/>
          <w:w w:val="115"/>
        </w:rPr>
        <w:t>ассы атома водорода. Относитель</w:t>
      </w:r>
      <w:r>
        <w:rPr>
          <w:color w:val="211F1F"/>
          <w:w w:val="120"/>
        </w:rPr>
        <w:t>ная</w:t>
      </w:r>
      <w:r>
        <w:rPr>
          <w:color w:val="211F1F"/>
          <w:spacing w:val="21"/>
          <w:w w:val="120"/>
        </w:rPr>
        <w:t xml:space="preserve"> </w:t>
      </w:r>
      <w:r>
        <w:rPr>
          <w:color w:val="211F1F"/>
          <w:w w:val="120"/>
        </w:rPr>
        <w:t>молекулярная</w:t>
      </w:r>
      <w:r>
        <w:rPr>
          <w:color w:val="211F1F"/>
          <w:spacing w:val="21"/>
          <w:w w:val="120"/>
        </w:rPr>
        <w:t xml:space="preserve"> </w:t>
      </w:r>
      <w:r>
        <w:rPr>
          <w:color w:val="211F1F"/>
          <w:w w:val="120"/>
        </w:rPr>
        <w:t>масса</w:t>
      </w:r>
      <w:r>
        <w:rPr>
          <w:color w:val="211F1F"/>
          <w:spacing w:val="22"/>
          <w:w w:val="120"/>
        </w:rPr>
        <w:t xml:space="preserve"> </w:t>
      </w:r>
      <w:r>
        <w:rPr>
          <w:color w:val="211F1F"/>
          <w:w w:val="120"/>
        </w:rPr>
        <w:t>и</w:t>
      </w:r>
      <w:r>
        <w:rPr>
          <w:color w:val="211F1F"/>
          <w:spacing w:val="21"/>
          <w:w w:val="120"/>
        </w:rPr>
        <w:t xml:space="preserve"> </w:t>
      </w:r>
      <w:r>
        <w:rPr>
          <w:color w:val="211F1F"/>
          <w:w w:val="120"/>
        </w:rPr>
        <w:t>её</w:t>
      </w:r>
      <w:r>
        <w:rPr>
          <w:color w:val="211F1F"/>
          <w:spacing w:val="21"/>
          <w:w w:val="120"/>
        </w:rPr>
        <w:t xml:space="preserve"> </w:t>
      </w:r>
      <w:r>
        <w:rPr>
          <w:color w:val="211F1F"/>
          <w:w w:val="120"/>
        </w:rPr>
        <w:t>нахождение.</w:t>
      </w:r>
      <w:r>
        <w:rPr>
          <w:color w:val="211F1F"/>
          <w:spacing w:val="22"/>
          <w:w w:val="120"/>
        </w:rPr>
        <w:t xml:space="preserve"> </w:t>
      </w:r>
      <w:r>
        <w:rPr>
          <w:color w:val="211F1F"/>
          <w:w w:val="120"/>
        </w:rPr>
        <w:t>Массовая</w:t>
      </w:r>
      <w:r>
        <w:rPr>
          <w:color w:val="211F1F"/>
          <w:spacing w:val="21"/>
          <w:w w:val="120"/>
        </w:rPr>
        <w:t xml:space="preserve"> </w:t>
      </w:r>
      <w:r>
        <w:rPr>
          <w:color w:val="211F1F"/>
          <w:w w:val="120"/>
        </w:rPr>
        <w:t>доля</w:t>
      </w:r>
      <w:r>
        <w:rPr>
          <w:color w:val="211F1F"/>
          <w:spacing w:val="22"/>
          <w:w w:val="120"/>
        </w:rPr>
        <w:t xml:space="preserve"> </w:t>
      </w:r>
      <w:r>
        <w:rPr>
          <w:color w:val="211F1F"/>
          <w:w w:val="120"/>
        </w:rPr>
        <w:t>элемента</w:t>
      </w:r>
      <w:r>
        <w:rPr>
          <w:color w:val="211F1F"/>
          <w:spacing w:val="-61"/>
          <w:w w:val="120"/>
        </w:rPr>
        <w:t xml:space="preserve"> </w:t>
      </w:r>
      <w:r>
        <w:rPr>
          <w:color w:val="211F1F"/>
          <w:w w:val="120"/>
        </w:rPr>
        <w:t>в сложном веществе. Дополнительная информация, которую несут</w:t>
      </w:r>
      <w:r>
        <w:rPr>
          <w:color w:val="211F1F"/>
          <w:spacing w:val="1"/>
          <w:w w:val="120"/>
        </w:rPr>
        <w:t xml:space="preserve"> </w:t>
      </w:r>
      <w:r>
        <w:rPr>
          <w:color w:val="211F1F"/>
          <w:w w:val="120"/>
        </w:rPr>
        <w:t>химические</w:t>
      </w:r>
      <w:r>
        <w:rPr>
          <w:color w:val="211F1F"/>
          <w:spacing w:val="36"/>
          <w:w w:val="120"/>
        </w:rPr>
        <w:t xml:space="preserve"> </w:t>
      </w:r>
      <w:r>
        <w:rPr>
          <w:color w:val="211F1F"/>
          <w:w w:val="120"/>
        </w:rPr>
        <w:t>формулы.</w:t>
      </w:r>
    </w:p>
    <w:p w:rsidR="00237B75" w:rsidRDefault="00237B75" w:rsidP="003A5509">
      <w:pPr>
        <w:pStyle w:val="ab"/>
        <w:spacing w:before="48" w:line="242" w:lineRule="auto"/>
        <w:ind w:right="334"/>
      </w:pPr>
      <w:r>
        <w:rPr>
          <w:rFonts w:ascii="Calibri" w:hAnsi="Calibri"/>
          <w:b/>
          <w:color w:val="211F1F"/>
          <w:w w:val="115"/>
        </w:rPr>
        <w:t xml:space="preserve">Демонстрации. 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Видеофрагменты</w:t>
      </w:r>
      <w:r>
        <w:rPr>
          <w:color w:val="211F1F"/>
          <w:spacing w:val="6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61"/>
          <w:w w:val="115"/>
        </w:rPr>
        <w:t xml:space="preserve"> </w:t>
      </w:r>
      <w:r>
        <w:rPr>
          <w:color w:val="211F1F"/>
          <w:w w:val="115"/>
        </w:rPr>
        <w:t>слайды</w:t>
      </w:r>
      <w:r>
        <w:rPr>
          <w:color w:val="211F1F"/>
          <w:spacing w:val="61"/>
          <w:w w:val="115"/>
        </w:rPr>
        <w:t xml:space="preserve"> </w:t>
      </w:r>
      <w:r>
        <w:rPr>
          <w:color w:val="211F1F"/>
          <w:w w:val="115"/>
        </w:rPr>
        <w:t>«Элементный</w:t>
      </w:r>
      <w:r>
        <w:rPr>
          <w:color w:val="211F1F"/>
          <w:spacing w:val="61"/>
          <w:w w:val="115"/>
        </w:rPr>
        <w:t xml:space="preserve"> </w:t>
      </w:r>
      <w:r w:rsidR="003A5509">
        <w:rPr>
          <w:color w:val="211F1F"/>
          <w:w w:val="115"/>
        </w:rPr>
        <w:t>со</w:t>
      </w:r>
      <w:r>
        <w:rPr>
          <w:color w:val="211F1F"/>
          <w:w w:val="115"/>
        </w:rPr>
        <w:t>став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геологических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оболочек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Земли».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Аллотропия</w:t>
      </w:r>
      <w:r>
        <w:rPr>
          <w:color w:val="211F1F"/>
          <w:spacing w:val="1"/>
          <w:w w:val="115"/>
        </w:rPr>
        <w:t xml:space="preserve"> </w:t>
      </w:r>
      <w:r w:rsidR="003A5509">
        <w:rPr>
          <w:color w:val="211F1F"/>
          <w:w w:val="115"/>
        </w:rPr>
        <w:t>кислорода.  Мо</w:t>
      </w:r>
      <w:r>
        <w:rPr>
          <w:color w:val="211F1F"/>
          <w:w w:val="115"/>
        </w:rPr>
        <w:t>дели</w:t>
      </w:r>
      <w:r>
        <w:rPr>
          <w:color w:val="211F1F"/>
          <w:spacing w:val="42"/>
          <w:w w:val="115"/>
        </w:rPr>
        <w:t xml:space="preserve"> </w:t>
      </w:r>
      <w:r>
        <w:rPr>
          <w:color w:val="211F1F"/>
          <w:w w:val="115"/>
        </w:rPr>
        <w:t>(</w:t>
      </w:r>
      <w:proofErr w:type="spellStart"/>
      <w:r>
        <w:rPr>
          <w:color w:val="211F1F"/>
          <w:w w:val="115"/>
        </w:rPr>
        <w:t>шаростержневые</w:t>
      </w:r>
      <w:proofErr w:type="spellEnd"/>
      <w:r>
        <w:rPr>
          <w:color w:val="211F1F"/>
          <w:spacing w:val="42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42"/>
          <w:w w:val="115"/>
        </w:rPr>
        <w:t xml:space="preserve"> </w:t>
      </w:r>
      <w:r>
        <w:rPr>
          <w:color w:val="211F1F"/>
          <w:w w:val="115"/>
        </w:rPr>
        <w:t>Стюарта—</w:t>
      </w:r>
      <w:proofErr w:type="spellStart"/>
      <w:r>
        <w:rPr>
          <w:color w:val="211F1F"/>
          <w:w w:val="115"/>
        </w:rPr>
        <w:t>Бриглеба</w:t>
      </w:r>
      <w:proofErr w:type="spellEnd"/>
      <w:r>
        <w:rPr>
          <w:color w:val="211F1F"/>
          <w:w w:val="115"/>
        </w:rPr>
        <w:t>)</w:t>
      </w:r>
      <w:r>
        <w:rPr>
          <w:color w:val="211F1F"/>
          <w:spacing w:val="42"/>
          <w:w w:val="115"/>
        </w:rPr>
        <w:t xml:space="preserve"> </w:t>
      </w:r>
      <w:r>
        <w:rPr>
          <w:color w:val="211F1F"/>
          <w:w w:val="115"/>
        </w:rPr>
        <w:t>молекул</w:t>
      </w:r>
      <w:r>
        <w:rPr>
          <w:color w:val="211F1F"/>
          <w:spacing w:val="42"/>
          <w:w w:val="115"/>
        </w:rPr>
        <w:t xml:space="preserve"> </w:t>
      </w:r>
      <w:r w:rsidR="003A5509">
        <w:rPr>
          <w:color w:val="211F1F"/>
          <w:w w:val="115"/>
        </w:rPr>
        <w:t>различ</w:t>
      </w:r>
      <w:r>
        <w:rPr>
          <w:color w:val="211F1F"/>
          <w:w w:val="120"/>
        </w:rPr>
        <w:t>ных</w:t>
      </w:r>
      <w:r>
        <w:rPr>
          <w:color w:val="211F1F"/>
          <w:spacing w:val="34"/>
          <w:w w:val="120"/>
        </w:rPr>
        <w:t xml:space="preserve"> </w:t>
      </w:r>
      <w:r>
        <w:rPr>
          <w:color w:val="211F1F"/>
          <w:w w:val="120"/>
        </w:rPr>
        <w:t>простых</w:t>
      </w:r>
      <w:r>
        <w:rPr>
          <w:color w:val="211F1F"/>
          <w:spacing w:val="34"/>
          <w:w w:val="120"/>
        </w:rPr>
        <w:t xml:space="preserve"> </w:t>
      </w:r>
      <w:r>
        <w:rPr>
          <w:color w:val="211F1F"/>
          <w:w w:val="120"/>
        </w:rPr>
        <w:t>и</w:t>
      </w:r>
      <w:r>
        <w:rPr>
          <w:color w:val="211F1F"/>
          <w:spacing w:val="35"/>
          <w:w w:val="120"/>
        </w:rPr>
        <w:t xml:space="preserve"> </w:t>
      </w:r>
      <w:r>
        <w:rPr>
          <w:color w:val="211F1F"/>
          <w:w w:val="120"/>
        </w:rPr>
        <w:t>сложных</w:t>
      </w:r>
      <w:r>
        <w:rPr>
          <w:color w:val="211F1F"/>
          <w:spacing w:val="34"/>
          <w:w w:val="120"/>
        </w:rPr>
        <w:t xml:space="preserve"> </w:t>
      </w:r>
      <w:r>
        <w:rPr>
          <w:color w:val="211F1F"/>
          <w:w w:val="120"/>
        </w:rPr>
        <w:t>веществ.</w:t>
      </w:r>
      <w:r>
        <w:rPr>
          <w:color w:val="211F1F"/>
          <w:spacing w:val="34"/>
          <w:w w:val="120"/>
        </w:rPr>
        <w:t xml:space="preserve"> </w:t>
      </w:r>
      <w:r>
        <w:rPr>
          <w:color w:val="211F1F"/>
          <w:w w:val="120"/>
        </w:rPr>
        <w:t>Таблица</w:t>
      </w:r>
      <w:r>
        <w:rPr>
          <w:color w:val="211F1F"/>
          <w:spacing w:val="35"/>
          <w:w w:val="120"/>
        </w:rPr>
        <w:t xml:space="preserve"> </w:t>
      </w:r>
      <w:r>
        <w:rPr>
          <w:color w:val="211F1F"/>
          <w:w w:val="120"/>
        </w:rPr>
        <w:t>химических</w:t>
      </w:r>
      <w:r>
        <w:rPr>
          <w:color w:val="211F1F"/>
          <w:spacing w:val="34"/>
          <w:w w:val="120"/>
        </w:rPr>
        <w:t xml:space="preserve"> </w:t>
      </w:r>
      <w:r>
        <w:rPr>
          <w:color w:val="211F1F"/>
          <w:w w:val="120"/>
        </w:rPr>
        <w:t>элементов</w:t>
      </w:r>
      <w:r>
        <w:rPr>
          <w:color w:val="211F1F"/>
          <w:spacing w:val="-61"/>
          <w:w w:val="120"/>
        </w:rPr>
        <w:t xml:space="preserve"> </w:t>
      </w:r>
      <w:r>
        <w:rPr>
          <w:color w:val="211F1F"/>
          <w:w w:val="120"/>
        </w:rPr>
        <w:t xml:space="preserve">Д.  </w:t>
      </w:r>
      <w:r>
        <w:rPr>
          <w:color w:val="211F1F"/>
          <w:spacing w:val="1"/>
          <w:w w:val="120"/>
        </w:rPr>
        <w:t xml:space="preserve"> </w:t>
      </w:r>
      <w:r>
        <w:rPr>
          <w:color w:val="211F1F"/>
          <w:w w:val="120"/>
        </w:rPr>
        <w:t>И.    Менделеева    (короткопериодный    вариант).    Портреты</w:t>
      </w:r>
      <w:r>
        <w:rPr>
          <w:color w:val="211F1F"/>
          <w:spacing w:val="1"/>
          <w:w w:val="120"/>
        </w:rPr>
        <w:t xml:space="preserve"> </w:t>
      </w:r>
      <w:r>
        <w:rPr>
          <w:color w:val="211F1F"/>
          <w:w w:val="120"/>
        </w:rPr>
        <w:t>Й.</w:t>
      </w:r>
      <w:r>
        <w:rPr>
          <w:color w:val="211F1F"/>
          <w:spacing w:val="35"/>
          <w:w w:val="120"/>
        </w:rPr>
        <w:t xml:space="preserve"> </w:t>
      </w:r>
      <w:r>
        <w:rPr>
          <w:color w:val="211F1F"/>
          <w:w w:val="120"/>
        </w:rPr>
        <w:t>Я.</w:t>
      </w:r>
      <w:r>
        <w:rPr>
          <w:color w:val="211F1F"/>
          <w:spacing w:val="36"/>
          <w:w w:val="120"/>
        </w:rPr>
        <w:t xml:space="preserve"> </w:t>
      </w:r>
      <w:r>
        <w:rPr>
          <w:color w:val="211F1F"/>
          <w:w w:val="120"/>
        </w:rPr>
        <w:t>Берцелиуса</w:t>
      </w:r>
      <w:r>
        <w:rPr>
          <w:color w:val="211F1F"/>
          <w:spacing w:val="36"/>
          <w:w w:val="120"/>
        </w:rPr>
        <w:t xml:space="preserve"> </w:t>
      </w:r>
      <w:r>
        <w:rPr>
          <w:color w:val="211F1F"/>
          <w:w w:val="120"/>
        </w:rPr>
        <w:t>и</w:t>
      </w:r>
      <w:r>
        <w:rPr>
          <w:color w:val="211F1F"/>
          <w:spacing w:val="36"/>
          <w:w w:val="120"/>
        </w:rPr>
        <w:t xml:space="preserve"> </w:t>
      </w:r>
      <w:r>
        <w:rPr>
          <w:color w:val="211F1F"/>
          <w:w w:val="120"/>
        </w:rPr>
        <w:t>Д.</w:t>
      </w:r>
      <w:r>
        <w:rPr>
          <w:color w:val="211F1F"/>
          <w:spacing w:val="36"/>
          <w:w w:val="120"/>
        </w:rPr>
        <w:t xml:space="preserve"> </w:t>
      </w:r>
      <w:r>
        <w:rPr>
          <w:color w:val="211F1F"/>
          <w:w w:val="120"/>
        </w:rPr>
        <w:t>И.</w:t>
      </w:r>
      <w:r>
        <w:rPr>
          <w:color w:val="211F1F"/>
          <w:spacing w:val="35"/>
          <w:w w:val="120"/>
        </w:rPr>
        <w:t xml:space="preserve"> </w:t>
      </w:r>
      <w:r>
        <w:rPr>
          <w:color w:val="211F1F"/>
          <w:w w:val="120"/>
        </w:rPr>
        <w:t>Менделеева.</w:t>
      </w:r>
    </w:p>
    <w:p w:rsidR="00237B75" w:rsidRDefault="00237B75" w:rsidP="00237B75">
      <w:pPr>
        <w:pStyle w:val="ab"/>
        <w:spacing w:before="1"/>
        <w:rPr>
          <w:sz w:val="16"/>
        </w:rPr>
      </w:pPr>
    </w:p>
    <w:p w:rsidR="00237B75" w:rsidRDefault="00237B75" w:rsidP="003A5509">
      <w:pPr>
        <w:pStyle w:val="6"/>
        <w:spacing w:before="64"/>
        <w:ind w:left="0"/>
        <w:jc w:val="both"/>
      </w:pPr>
      <w:r>
        <w:rPr>
          <w:color w:val="211F1F"/>
          <w:w w:val="120"/>
        </w:rPr>
        <w:t>Глава</w:t>
      </w:r>
      <w:r>
        <w:rPr>
          <w:color w:val="211F1F"/>
          <w:spacing w:val="40"/>
          <w:w w:val="120"/>
        </w:rPr>
        <w:t xml:space="preserve"> </w:t>
      </w:r>
      <w:r>
        <w:rPr>
          <w:color w:val="211F1F"/>
          <w:w w:val="120"/>
        </w:rPr>
        <w:t>VI.</w:t>
      </w:r>
      <w:r>
        <w:rPr>
          <w:color w:val="211F1F"/>
          <w:spacing w:val="40"/>
          <w:w w:val="120"/>
        </w:rPr>
        <w:t xml:space="preserve"> </w:t>
      </w:r>
      <w:r>
        <w:rPr>
          <w:color w:val="211F1F"/>
          <w:w w:val="120"/>
        </w:rPr>
        <w:t>Простые</w:t>
      </w:r>
      <w:r>
        <w:rPr>
          <w:color w:val="211F1F"/>
          <w:spacing w:val="40"/>
          <w:w w:val="120"/>
        </w:rPr>
        <w:t xml:space="preserve"> </w:t>
      </w:r>
      <w:r>
        <w:rPr>
          <w:color w:val="211F1F"/>
          <w:w w:val="120"/>
        </w:rPr>
        <w:t>вещества</w:t>
      </w:r>
    </w:p>
    <w:p w:rsidR="00237B75" w:rsidRDefault="00237B75" w:rsidP="003A5509">
      <w:pPr>
        <w:pStyle w:val="ab"/>
        <w:spacing w:before="107" w:line="244" w:lineRule="auto"/>
        <w:ind w:right="958"/>
      </w:pPr>
      <w:r>
        <w:rPr>
          <w:rFonts w:ascii="Calibri" w:hAnsi="Calibri"/>
          <w:b/>
          <w:color w:val="211F1F"/>
          <w:w w:val="115"/>
        </w:rPr>
        <w:t>Металлы.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Металлы: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химические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элементы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простые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вещества.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Металлы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сплавы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в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истории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человечества: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медный,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бронзовый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железный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века.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Значение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металлов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сплавов.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Общие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физические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свойства</w:t>
      </w:r>
      <w:r>
        <w:rPr>
          <w:color w:val="211F1F"/>
          <w:spacing w:val="40"/>
          <w:w w:val="115"/>
        </w:rPr>
        <w:t xml:space="preserve"> </w:t>
      </w:r>
      <w:r>
        <w:rPr>
          <w:color w:val="211F1F"/>
          <w:w w:val="115"/>
        </w:rPr>
        <w:t>металлов.</w:t>
      </w:r>
    </w:p>
    <w:p w:rsidR="00237B75" w:rsidRDefault="00237B75" w:rsidP="003A5509">
      <w:pPr>
        <w:pStyle w:val="ab"/>
        <w:spacing w:before="56" w:line="244" w:lineRule="auto"/>
        <w:ind w:right="958"/>
      </w:pPr>
      <w:r>
        <w:rPr>
          <w:rFonts w:ascii="Calibri" w:hAnsi="Calibri"/>
          <w:b/>
          <w:color w:val="211F1F"/>
          <w:w w:val="115"/>
        </w:rPr>
        <w:t>Представители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rFonts w:ascii="Calibri" w:hAnsi="Calibri"/>
          <w:b/>
          <w:color w:val="211F1F"/>
          <w:w w:val="115"/>
        </w:rPr>
        <w:t>металлов.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Жел</w:t>
      </w:r>
      <w:r w:rsidR="003A5509">
        <w:rPr>
          <w:color w:val="211F1F"/>
          <w:w w:val="115"/>
        </w:rPr>
        <w:t>езо. Технически чистое и химиче</w:t>
      </w:r>
      <w:r>
        <w:rPr>
          <w:color w:val="211F1F"/>
          <w:w w:val="115"/>
        </w:rPr>
        <w:t>ски</w:t>
      </w:r>
      <w:r>
        <w:rPr>
          <w:color w:val="211F1F"/>
          <w:spacing w:val="33"/>
          <w:w w:val="115"/>
        </w:rPr>
        <w:t xml:space="preserve"> </w:t>
      </w:r>
      <w:r>
        <w:rPr>
          <w:color w:val="211F1F"/>
          <w:w w:val="115"/>
        </w:rPr>
        <w:t>чистое</w:t>
      </w:r>
      <w:r>
        <w:rPr>
          <w:color w:val="211F1F"/>
          <w:spacing w:val="34"/>
          <w:w w:val="115"/>
        </w:rPr>
        <w:t xml:space="preserve"> </w:t>
      </w:r>
      <w:r>
        <w:rPr>
          <w:color w:val="211F1F"/>
          <w:w w:val="115"/>
        </w:rPr>
        <w:t>железо.</w:t>
      </w:r>
      <w:r>
        <w:rPr>
          <w:color w:val="211F1F"/>
          <w:spacing w:val="34"/>
          <w:w w:val="115"/>
        </w:rPr>
        <w:t xml:space="preserve"> </w:t>
      </w:r>
      <w:r>
        <w:rPr>
          <w:color w:val="211F1F"/>
          <w:w w:val="115"/>
        </w:rPr>
        <w:t>Железо</w:t>
      </w:r>
      <w:r>
        <w:rPr>
          <w:color w:val="211F1F"/>
          <w:spacing w:val="34"/>
          <w:w w:val="115"/>
        </w:rPr>
        <w:t xml:space="preserve"> </w:t>
      </w:r>
      <w:r>
        <w:rPr>
          <w:color w:val="211F1F"/>
          <w:w w:val="115"/>
        </w:rPr>
        <w:t>—</w:t>
      </w:r>
      <w:r>
        <w:rPr>
          <w:color w:val="211F1F"/>
          <w:spacing w:val="34"/>
          <w:w w:val="115"/>
        </w:rPr>
        <w:t xml:space="preserve"> </w:t>
      </w:r>
      <w:r>
        <w:rPr>
          <w:color w:val="211F1F"/>
          <w:w w:val="115"/>
        </w:rPr>
        <w:t>основа</w:t>
      </w:r>
      <w:r>
        <w:rPr>
          <w:color w:val="211F1F"/>
          <w:spacing w:val="34"/>
          <w:w w:val="115"/>
        </w:rPr>
        <w:t xml:space="preserve"> </w:t>
      </w:r>
      <w:r>
        <w:rPr>
          <w:color w:val="211F1F"/>
          <w:w w:val="115"/>
        </w:rPr>
        <w:t>современной</w:t>
      </w:r>
      <w:r>
        <w:rPr>
          <w:color w:val="211F1F"/>
          <w:spacing w:val="34"/>
          <w:w w:val="115"/>
        </w:rPr>
        <w:t xml:space="preserve"> </w:t>
      </w:r>
      <w:r>
        <w:rPr>
          <w:color w:val="211F1F"/>
          <w:w w:val="115"/>
        </w:rPr>
        <w:t>промышленности</w:t>
      </w:r>
      <w:r>
        <w:rPr>
          <w:color w:val="211F1F"/>
          <w:spacing w:val="-58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сельского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хозяйства.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Сплавы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железа:</w:t>
      </w:r>
      <w:r>
        <w:rPr>
          <w:color w:val="211F1F"/>
          <w:spacing w:val="1"/>
          <w:w w:val="115"/>
        </w:rPr>
        <w:t xml:space="preserve"> </w:t>
      </w:r>
      <w:r w:rsidR="003A5509">
        <w:rPr>
          <w:color w:val="211F1F"/>
          <w:w w:val="115"/>
        </w:rPr>
        <w:t xml:space="preserve">чугуны  и  стали.  </w:t>
      </w:r>
      <w:proofErr w:type="spellStart"/>
      <w:r w:rsidR="003A5509">
        <w:rPr>
          <w:color w:val="211F1F"/>
          <w:w w:val="115"/>
        </w:rPr>
        <w:t>Передель</w:t>
      </w:r>
      <w:r>
        <w:rPr>
          <w:color w:val="211F1F"/>
          <w:w w:val="115"/>
        </w:rPr>
        <w:t>ный</w:t>
      </w:r>
      <w:proofErr w:type="spellEnd"/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proofErr w:type="gramStart"/>
      <w:r>
        <w:rPr>
          <w:color w:val="211F1F"/>
          <w:w w:val="115"/>
        </w:rPr>
        <w:t>литейный</w:t>
      </w:r>
      <w:proofErr w:type="gramEnd"/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чугуны,  их  значен</w:t>
      </w:r>
      <w:r w:rsidR="003A5509">
        <w:rPr>
          <w:color w:val="211F1F"/>
          <w:w w:val="115"/>
        </w:rPr>
        <w:t>ие.  Углеродистая  и  легирован</w:t>
      </w:r>
      <w:r>
        <w:rPr>
          <w:color w:val="211F1F"/>
          <w:w w:val="115"/>
        </w:rPr>
        <w:t>ная</w:t>
      </w:r>
      <w:r>
        <w:rPr>
          <w:color w:val="211F1F"/>
          <w:spacing w:val="59"/>
          <w:w w:val="115"/>
        </w:rPr>
        <w:t xml:space="preserve"> </w:t>
      </w:r>
      <w:r>
        <w:rPr>
          <w:color w:val="211F1F"/>
          <w:w w:val="115"/>
        </w:rPr>
        <w:t>стали,</w:t>
      </w:r>
      <w:r>
        <w:rPr>
          <w:color w:val="211F1F"/>
          <w:spacing w:val="58"/>
          <w:w w:val="115"/>
        </w:rPr>
        <w:t xml:space="preserve"> </w:t>
      </w:r>
      <w:r>
        <w:rPr>
          <w:color w:val="211F1F"/>
          <w:w w:val="115"/>
        </w:rPr>
        <w:t>их</w:t>
      </w:r>
      <w:r>
        <w:rPr>
          <w:color w:val="211F1F"/>
          <w:spacing w:val="59"/>
          <w:w w:val="115"/>
        </w:rPr>
        <w:t xml:space="preserve"> </w:t>
      </w:r>
      <w:r>
        <w:rPr>
          <w:color w:val="211F1F"/>
          <w:w w:val="115"/>
        </w:rPr>
        <w:t>значение.</w:t>
      </w:r>
      <w:r>
        <w:rPr>
          <w:color w:val="211F1F"/>
          <w:spacing w:val="59"/>
          <w:w w:val="115"/>
        </w:rPr>
        <w:t xml:space="preserve"> </w:t>
      </w:r>
      <w:r>
        <w:rPr>
          <w:color w:val="211F1F"/>
          <w:w w:val="115"/>
        </w:rPr>
        <w:t>Понятие</w:t>
      </w:r>
      <w:r>
        <w:rPr>
          <w:color w:val="211F1F"/>
          <w:spacing w:val="59"/>
          <w:w w:val="115"/>
        </w:rPr>
        <w:t xml:space="preserve"> </w:t>
      </w:r>
      <w:r>
        <w:rPr>
          <w:color w:val="211F1F"/>
          <w:w w:val="115"/>
        </w:rPr>
        <w:t>о</w:t>
      </w:r>
      <w:r>
        <w:rPr>
          <w:color w:val="211F1F"/>
          <w:spacing w:val="59"/>
          <w:w w:val="115"/>
        </w:rPr>
        <w:t xml:space="preserve"> </w:t>
      </w:r>
      <w:r>
        <w:rPr>
          <w:color w:val="211F1F"/>
          <w:w w:val="115"/>
        </w:rPr>
        <w:t>чёрной</w:t>
      </w:r>
      <w:r>
        <w:rPr>
          <w:color w:val="211F1F"/>
          <w:spacing w:val="59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59"/>
          <w:w w:val="115"/>
        </w:rPr>
        <w:t xml:space="preserve"> </w:t>
      </w:r>
      <w:r>
        <w:rPr>
          <w:color w:val="211F1F"/>
          <w:w w:val="115"/>
        </w:rPr>
        <w:t>цветной</w:t>
      </w:r>
      <w:r>
        <w:rPr>
          <w:color w:val="211F1F"/>
          <w:spacing w:val="59"/>
          <w:w w:val="115"/>
        </w:rPr>
        <w:t xml:space="preserve"> </w:t>
      </w:r>
      <w:r>
        <w:rPr>
          <w:color w:val="211F1F"/>
          <w:w w:val="115"/>
        </w:rPr>
        <w:t>металлургии.</w:t>
      </w:r>
    </w:p>
    <w:p w:rsidR="00237B75" w:rsidRDefault="00237B75" w:rsidP="003A5509">
      <w:pPr>
        <w:pStyle w:val="ab"/>
        <w:spacing w:before="64"/>
      </w:pPr>
      <w:r>
        <w:rPr>
          <w:color w:val="211F1F"/>
          <w:w w:val="120"/>
        </w:rPr>
        <w:t>Алюминий.</w:t>
      </w:r>
      <w:r>
        <w:rPr>
          <w:color w:val="211F1F"/>
          <w:spacing w:val="55"/>
          <w:w w:val="120"/>
        </w:rPr>
        <w:t xml:space="preserve"> </w:t>
      </w:r>
      <w:r>
        <w:rPr>
          <w:color w:val="211F1F"/>
          <w:w w:val="120"/>
        </w:rPr>
        <w:t>История</w:t>
      </w:r>
      <w:r>
        <w:rPr>
          <w:color w:val="211F1F"/>
          <w:spacing w:val="56"/>
          <w:w w:val="120"/>
        </w:rPr>
        <w:t xml:space="preserve"> </w:t>
      </w:r>
      <w:r>
        <w:rPr>
          <w:color w:val="211F1F"/>
          <w:w w:val="120"/>
        </w:rPr>
        <w:t>промышленного</w:t>
      </w:r>
      <w:r>
        <w:rPr>
          <w:color w:val="211F1F"/>
          <w:spacing w:val="56"/>
          <w:w w:val="120"/>
        </w:rPr>
        <w:t xml:space="preserve"> </w:t>
      </w:r>
      <w:r>
        <w:rPr>
          <w:color w:val="211F1F"/>
          <w:w w:val="120"/>
        </w:rPr>
        <w:t>производства</w:t>
      </w:r>
      <w:r>
        <w:rPr>
          <w:color w:val="211F1F"/>
          <w:spacing w:val="56"/>
          <w:w w:val="120"/>
        </w:rPr>
        <w:t xml:space="preserve"> </w:t>
      </w:r>
      <w:proofErr w:type="spellStart"/>
      <w:r>
        <w:rPr>
          <w:color w:val="211F1F"/>
          <w:w w:val="120"/>
        </w:rPr>
        <w:t>алюминия</w:t>
      </w:r>
      <w:proofErr w:type="gramStart"/>
      <w:r>
        <w:rPr>
          <w:color w:val="211F1F"/>
          <w:w w:val="120"/>
        </w:rPr>
        <w:t>.</w:t>
      </w:r>
      <w:r>
        <w:rPr>
          <w:color w:val="211F1F"/>
          <w:w w:val="115"/>
        </w:rPr>
        <w:t>П</w:t>
      </w:r>
      <w:proofErr w:type="gramEnd"/>
      <w:r>
        <w:rPr>
          <w:color w:val="211F1F"/>
          <w:w w:val="115"/>
        </w:rPr>
        <w:t>рименение</w:t>
      </w:r>
      <w:proofErr w:type="spellEnd"/>
      <w:r>
        <w:rPr>
          <w:color w:val="211F1F"/>
          <w:spacing w:val="51"/>
          <w:w w:val="115"/>
        </w:rPr>
        <w:t xml:space="preserve"> </w:t>
      </w:r>
      <w:r>
        <w:rPr>
          <w:color w:val="211F1F"/>
          <w:w w:val="115"/>
        </w:rPr>
        <w:t>алюминия</w:t>
      </w:r>
      <w:r>
        <w:rPr>
          <w:color w:val="211F1F"/>
          <w:spacing w:val="52"/>
          <w:w w:val="115"/>
        </w:rPr>
        <w:t xml:space="preserve"> </w:t>
      </w:r>
      <w:r>
        <w:rPr>
          <w:color w:val="211F1F"/>
          <w:w w:val="115"/>
        </w:rPr>
        <w:t>на</w:t>
      </w:r>
      <w:r>
        <w:rPr>
          <w:color w:val="211F1F"/>
          <w:spacing w:val="52"/>
          <w:w w:val="115"/>
        </w:rPr>
        <w:t xml:space="preserve"> </w:t>
      </w:r>
      <w:r>
        <w:rPr>
          <w:color w:val="211F1F"/>
          <w:w w:val="115"/>
        </w:rPr>
        <w:t>основе</w:t>
      </w:r>
      <w:r>
        <w:rPr>
          <w:color w:val="211F1F"/>
          <w:spacing w:val="52"/>
          <w:w w:val="115"/>
        </w:rPr>
        <w:t xml:space="preserve"> </w:t>
      </w:r>
      <w:r>
        <w:rPr>
          <w:color w:val="211F1F"/>
          <w:w w:val="115"/>
        </w:rPr>
        <w:t>свойств.</w:t>
      </w:r>
    </w:p>
    <w:p w:rsidR="00237B75" w:rsidRDefault="00237B75" w:rsidP="003A5509">
      <w:pPr>
        <w:pStyle w:val="ab"/>
        <w:spacing w:before="65" w:line="247" w:lineRule="auto"/>
        <w:ind w:right="958"/>
      </w:pPr>
      <w:r>
        <w:rPr>
          <w:color w:val="211F1F"/>
          <w:w w:val="115"/>
        </w:rPr>
        <w:t>Золото.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Роль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золота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в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истории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человечества.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Золото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—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металл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ювелиров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эталон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мировых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денег.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Применение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золота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на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основе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свойств.</w:t>
      </w:r>
    </w:p>
    <w:p w:rsidR="00237B75" w:rsidRDefault="00237B75" w:rsidP="00752593">
      <w:pPr>
        <w:pStyle w:val="ab"/>
        <w:spacing w:before="60" w:line="247" w:lineRule="auto"/>
        <w:ind w:right="959"/>
      </w:pPr>
      <w:r>
        <w:rPr>
          <w:color w:val="211F1F"/>
          <w:w w:val="115"/>
        </w:rPr>
        <w:t>Олово,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его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свойства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применение.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Аллотропия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олова: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серое  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белое</w:t>
      </w:r>
      <w:r>
        <w:rPr>
          <w:color w:val="211F1F"/>
          <w:spacing w:val="40"/>
          <w:w w:val="115"/>
        </w:rPr>
        <w:t xml:space="preserve"> </w:t>
      </w:r>
      <w:r>
        <w:rPr>
          <w:color w:val="211F1F"/>
          <w:w w:val="115"/>
        </w:rPr>
        <w:t>олово.</w:t>
      </w:r>
      <w:r>
        <w:rPr>
          <w:color w:val="211F1F"/>
          <w:spacing w:val="41"/>
          <w:w w:val="115"/>
        </w:rPr>
        <w:t xml:space="preserve"> </w:t>
      </w:r>
      <w:r>
        <w:rPr>
          <w:color w:val="211F1F"/>
          <w:w w:val="115"/>
        </w:rPr>
        <w:t>«Оловянная</w:t>
      </w:r>
      <w:r>
        <w:rPr>
          <w:color w:val="211F1F"/>
          <w:spacing w:val="41"/>
          <w:w w:val="115"/>
        </w:rPr>
        <w:t xml:space="preserve"> </w:t>
      </w:r>
      <w:r>
        <w:rPr>
          <w:color w:val="211F1F"/>
          <w:w w:val="115"/>
        </w:rPr>
        <w:t>чума».</w:t>
      </w:r>
    </w:p>
    <w:p w:rsidR="00237B75" w:rsidRDefault="00237B75" w:rsidP="00752593">
      <w:pPr>
        <w:pStyle w:val="ab"/>
        <w:spacing w:before="56" w:line="242" w:lineRule="auto"/>
        <w:ind w:right="958"/>
      </w:pPr>
      <w:r>
        <w:rPr>
          <w:rFonts w:ascii="Calibri" w:hAnsi="Calibri"/>
          <w:b/>
          <w:color w:val="211F1F"/>
          <w:w w:val="115"/>
        </w:rPr>
        <w:t xml:space="preserve">Неметаллы.   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Положение     элементов-неметаллов     в     таблице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Д. И. Менделеева. Благородные г</w:t>
      </w:r>
      <w:r w:rsidR="00752593">
        <w:rPr>
          <w:color w:val="211F1F"/>
          <w:w w:val="115"/>
        </w:rPr>
        <w:t>азы. Аллотропия кислорода. Срав</w:t>
      </w:r>
      <w:r>
        <w:rPr>
          <w:color w:val="211F1F"/>
          <w:w w:val="115"/>
        </w:rPr>
        <w:t>нение</w:t>
      </w:r>
      <w:r>
        <w:rPr>
          <w:color w:val="211F1F"/>
          <w:spacing w:val="43"/>
          <w:w w:val="115"/>
        </w:rPr>
        <w:t xml:space="preserve"> </w:t>
      </w:r>
      <w:r>
        <w:rPr>
          <w:color w:val="211F1F"/>
          <w:w w:val="115"/>
        </w:rPr>
        <w:t>свой</w:t>
      </w:r>
      <w:proofErr w:type="gramStart"/>
      <w:r>
        <w:rPr>
          <w:color w:val="211F1F"/>
          <w:w w:val="115"/>
        </w:rPr>
        <w:t>ств</w:t>
      </w:r>
      <w:r>
        <w:rPr>
          <w:color w:val="211F1F"/>
          <w:spacing w:val="43"/>
          <w:w w:val="115"/>
        </w:rPr>
        <w:t xml:space="preserve"> </w:t>
      </w:r>
      <w:r>
        <w:rPr>
          <w:color w:val="211F1F"/>
          <w:w w:val="115"/>
        </w:rPr>
        <w:t>пр</w:t>
      </w:r>
      <w:proofErr w:type="gramEnd"/>
      <w:r>
        <w:rPr>
          <w:color w:val="211F1F"/>
          <w:w w:val="115"/>
        </w:rPr>
        <w:t>остых</w:t>
      </w:r>
      <w:r>
        <w:rPr>
          <w:color w:val="211F1F"/>
          <w:spacing w:val="44"/>
          <w:w w:val="115"/>
        </w:rPr>
        <w:t xml:space="preserve"> </w:t>
      </w:r>
      <w:r>
        <w:rPr>
          <w:color w:val="211F1F"/>
          <w:w w:val="115"/>
        </w:rPr>
        <w:t>веществ</w:t>
      </w:r>
      <w:r>
        <w:rPr>
          <w:color w:val="211F1F"/>
          <w:spacing w:val="43"/>
          <w:w w:val="115"/>
        </w:rPr>
        <w:t xml:space="preserve"> </w:t>
      </w:r>
      <w:r>
        <w:rPr>
          <w:color w:val="211F1F"/>
          <w:w w:val="115"/>
        </w:rPr>
        <w:t>металлов</w:t>
      </w:r>
      <w:r>
        <w:rPr>
          <w:color w:val="211F1F"/>
          <w:spacing w:val="44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43"/>
          <w:w w:val="115"/>
        </w:rPr>
        <w:t xml:space="preserve"> </w:t>
      </w:r>
      <w:r>
        <w:rPr>
          <w:color w:val="211F1F"/>
          <w:w w:val="115"/>
        </w:rPr>
        <w:t>неметаллов.</w:t>
      </w:r>
    </w:p>
    <w:p w:rsidR="00237B75" w:rsidRDefault="00237B75" w:rsidP="00752593">
      <w:pPr>
        <w:pStyle w:val="ab"/>
        <w:spacing w:before="59" w:line="244" w:lineRule="auto"/>
        <w:ind w:right="958"/>
      </w:pPr>
      <w:r>
        <w:rPr>
          <w:rFonts w:ascii="Calibri" w:hAnsi="Calibri"/>
          <w:b/>
          <w:color w:val="211F1F"/>
          <w:w w:val="115"/>
        </w:rPr>
        <w:t>Представители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rFonts w:ascii="Calibri" w:hAnsi="Calibri"/>
          <w:b/>
          <w:color w:val="211F1F"/>
          <w:w w:val="115"/>
        </w:rPr>
        <w:t>неметаллов.</w:t>
      </w:r>
      <w:r>
        <w:rPr>
          <w:rFonts w:ascii="Calibri" w:hAnsi="Calibri"/>
          <w:b/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Фосфор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его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аллотропные</w:t>
      </w:r>
      <w:r>
        <w:rPr>
          <w:color w:val="211F1F"/>
          <w:spacing w:val="1"/>
          <w:w w:val="115"/>
        </w:rPr>
        <w:t xml:space="preserve"> </w:t>
      </w:r>
      <w:r w:rsidR="00752593">
        <w:rPr>
          <w:color w:val="211F1F"/>
          <w:w w:val="115"/>
        </w:rPr>
        <w:t>моди</w:t>
      </w:r>
      <w:r>
        <w:rPr>
          <w:color w:val="211F1F"/>
          <w:w w:val="115"/>
        </w:rPr>
        <w:t>фикации.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Сравнение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свойств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белого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красного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фосфора.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Области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применения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фосфора.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Сера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области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её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применения.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Углерод,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его</w:t>
      </w:r>
      <w:r>
        <w:rPr>
          <w:color w:val="211F1F"/>
          <w:spacing w:val="-58"/>
          <w:w w:val="115"/>
        </w:rPr>
        <w:t xml:space="preserve"> </w:t>
      </w:r>
      <w:r>
        <w:rPr>
          <w:color w:val="211F1F"/>
          <w:w w:val="115"/>
        </w:rPr>
        <w:t>аллотропные</w:t>
      </w:r>
      <w:r>
        <w:rPr>
          <w:color w:val="211F1F"/>
          <w:spacing w:val="56"/>
          <w:w w:val="115"/>
        </w:rPr>
        <w:t xml:space="preserve"> </w:t>
      </w:r>
      <w:r>
        <w:rPr>
          <w:color w:val="211F1F"/>
          <w:w w:val="115"/>
        </w:rPr>
        <w:t>модификации</w:t>
      </w:r>
      <w:r>
        <w:rPr>
          <w:color w:val="211F1F"/>
          <w:spacing w:val="57"/>
          <w:w w:val="115"/>
        </w:rPr>
        <w:t xml:space="preserve"> </w:t>
      </w:r>
      <w:r>
        <w:rPr>
          <w:color w:val="211F1F"/>
          <w:w w:val="115"/>
        </w:rPr>
        <w:t>(алмаз</w:t>
      </w:r>
      <w:r>
        <w:rPr>
          <w:color w:val="211F1F"/>
          <w:spacing w:val="56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57"/>
          <w:w w:val="115"/>
        </w:rPr>
        <w:t xml:space="preserve"> </w:t>
      </w:r>
      <w:r>
        <w:rPr>
          <w:color w:val="211F1F"/>
          <w:w w:val="115"/>
        </w:rPr>
        <w:t>графит),</w:t>
      </w:r>
      <w:r>
        <w:rPr>
          <w:color w:val="211F1F"/>
          <w:spacing w:val="57"/>
          <w:w w:val="115"/>
        </w:rPr>
        <w:t xml:space="preserve"> </w:t>
      </w:r>
      <w:r>
        <w:rPr>
          <w:color w:val="211F1F"/>
          <w:w w:val="115"/>
        </w:rPr>
        <w:t>их</w:t>
      </w:r>
      <w:r>
        <w:rPr>
          <w:color w:val="211F1F"/>
          <w:spacing w:val="56"/>
          <w:w w:val="115"/>
        </w:rPr>
        <w:t xml:space="preserve"> </w:t>
      </w:r>
      <w:r>
        <w:rPr>
          <w:color w:val="211F1F"/>
          <w:w w:val="115"/>
        </w:rPr>
        <w:t>свойства</w:t>
      </w:r>
      <w:r>
        <w:rPr>
          <w:color w:val="211F1F"/>
          <w:spacing w:val="57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57"/>
          <w:w w:val="115"/>
        </w:rPr>
        <w:t xml:space="preserve"> </w:t>
      </w:r>
      <w:r>
        <w:rPr>
          <w:color w:val="211F1F"/>
          <w:w w:val="115"/>
        </w:rPr>
        <w:t>пр</w:t>
      </w:r>
      <w:r w:rsidR="00752593">
        <w:rPr>
          <w:color w:val="211F1F"/>
          <w:w w:val="115"/>
        </w:rPr>
        <w:t>име</w:t>
      </w:r>
      <w:r>
        <w:rPr>
          <w:color w:val="211F1F"/>
          <w:w w:val="115"/>
        </w:rPr>
        <w:t>нение.</w:t>
      </w:r>
      <w:r>
        <w:rPr>
          <w:color w:val="211F1F"/>
          <w:spacing w:val="41"/>
          <w:w w:val="115"/>
        </w:rPr>
        <w:t xml:space="preserve"> </w:t>
      </w:r>
      <w:r>
        <w:rPr>
          <w:color w:val="211F1F"/>
          <w:w w:val="115"/>
        </w:rPr>
        <w:t>Азот,</w:t>
      </w:r>
      <w:r>
        <w:rPr>
          <w:color w:val="211F1F"/>
          <w:spacing w:val="42"/>
          <w:w w:val="115"/>
        </w:rPr>
        <w:t xml:space="preserve"> </w:t>
      </w:r>
      <w:r>
        <w:rPr>
          <w:color w:val="211F1F"/>
          <w:w w:val="115"/>
        </w:rPr>
        <w:t>его</w:t>
      </w:r>
      <w:r>
        <w:rPr>
          <w:color w:val="211F1F"/>
          <w:spacing w:val="41"/>
          <w:w w:val="115"/>
        </w:rPr>
        <w:t xml:space="preserve"> </w:t>
      </w:r>
      <w:r>
        <w:rPr>
          <w:color w:val="211F1F"/>
          <w:w w:val="115"/>
        </w:rPr>
        <w:t>свойства</w:t>
      </w:r>
      <w:r>
        <w:rPr>
          <w:color w:val="211F1F"/>
          <w:spacing w:val="42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41"/>
          <w:w w:val="115"/>
        </w:rPr>
        <w:t xml:space="preserve"> </w:t>
      </w:r>
      <w:r>
        <w:rPr>
          <w:color w:val="211F1F"/>
          <w:w w:val="115"/>
        </w:rPr>
        <w:t>применение.</w:t>
      </w:r>
    </w:p>
    <w:p w:rsidR="00237B75" w:rsidRDefault="00237B75" w:rsidP="00752593">
      <w:pPr>
        <w:pStyle w:val="ab"/>
        <w:spacing w:before="62" w:line="237" w:lineRule="auto"/>
        <w:ind w:right="958"/>
      </w:pPr>
      <w:r>
        <w:rPr>
          <w:rFonts w:ascii="Calibri" w:hAnsi="Calibri"/>
          <w:b/>
          <w:color w:val="211F1F"/>
          <w:w w:val="115"/>
        </w:rPr>
        <w:t>Демонстрации.</w:t>
      </w:r>
      <w:r>
        <w:rPr>
          <w:rFonts w:ascii="Calibri" w:hAnsi="Calibri"/>
          <w:b/>
          <w:color w:val="211F1F"/>
          <w:spacing w:val="51"/>
          <w:w w:val="115"/>
        </w:rPr>
        <w:t xml:space="preserve"> </w:t>
      </w:r>
      <w:r>
        <w:rPr>
          <w:color w:val="211F1F"/>
          <w:w w:val="115"/>
        </w:rPr>
        <w:t>Коллекция</w:t>
      </w:r>
      <w:r>
        <w:rPr>
          <w:color w:val="211F1F"/>
          <w:spacing w:val="45"/>
          <w:w w:val="115"/>
        </w:rPr>
        <w:t xml:space="preserve"> </w:t>
      </w:r>
      <w:r>
        <w:rPr>
          <w:color w:val="211F1F"/>
          <w:w w:val="115"/>
        </w:rPr>
        <w:t>металлов</w:t>
      </w:r>
      <w:r>
        <w:rPr>
          <w:color w:val="211F1F"/>
          <w:spacing w:val="45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46"/>
          <w:w w:val="115"/>
        </w:rPr>
        <w:t xml:space="preserve"> </w:t>
      </w:r>
      <w:r>
        <w:rPr>
          <w:color w:val="211F1F"/>
          <w:w w:val="115"/>
        </w:rPr>
        <w:t>сплавов.</w:t>
      </w:r>
      <w:r>
        <w:rPr>
          <w:color w:val="211F1F"/>
          <w:spacing w:val="45"/>
          <w:w w:val="115"/>
        </w:rPr>
        <w:t xml:space="preserve"> </w:t>
      </w:r>
      <w:r>
        <w:rPr>
          <w:color w:val="211F1F"/>
          <w:w w:val="115"/>
        </w:rPr>
        <w:t>Видеофрагменты</w:t>
      </w:r>
      <w:r>
        <w:rPr>
          <w:color w:val="211F1F"/>
          <w:spacing w:val="-58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56"/>
          <w:w w:val="115"/>
        </w:rPr>
        <w:t xml:space="preserve"> </w:t>
      </w:r>
      <w:r>
        <w:rPr>
          <w:color w:val="211F1F"/>
          <w:w w:val="115"/>
        </w:rPr>
        <w:t>слайды</w:t>
      </w:r>
      <w:r>
        <w:rPr>
          <w:color w:val="211F1F"/>
          <w:spacing w:val="57"/>
          <w:w w:val="115"/>
        </w:rPr>
        <w:t xml:space="preserve"> </w:t>
      </w:r>
      <w:r>
        <w:rPr>
          <w:color w:val="211F1F"/>
          <w:w w:val="115"/>
        </w:rPr>
        <w:t>«Металлы</w:t>
      </w:r>
      <w:r>
        <w:rPr>
          <w:color w:val="211F1F"/>
          <w:spacing w:val="57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57"/>
          <w:w w:val="115"/>
        </w:rPr>
        <w:t xml:space="preserve"> </w:t>
      </w:r>
      <w:r>
        <w:rPr>
          <w:color w:val="211F1F"/>
          <w:w w:val="115"/>
        </w:rPr>
        <w:t>сплавы</w:t>
      </w:r>
      <w:r>
        <w:rPr>
          <w:color w:val="211F1F"/>
          <w:spacing w:val="57"/>
          <w:w w:val="115"/>
        </w:rPr>
        <w:t xml:space="preserve"> </w:t>
      </w:r>
      <w:r>
        <w:rPr>
          <w:color w:val="211F1F"/>
          <w:w w:val="115"/>
        </w:rPr>
        <w:t>в</w:t>
      </w:r>
      <w:r>
        <w:rPr>
          <w:color w:val="211F1F"/>
          <w:spacing w:val="57"/>
          <w:w w:val="115"/>
        </w:rPr>
        <w:t xml:space="preserve"> </w:t>
      </w:r>
      <w:r>
        <w:rPr>
          <w:color w:val="211F1F"/>
          <w:w w:val="115"/>
        </w:rPr>
        <w:t>истории</w:t>
      </w:r>
      <w:r>
        <w:rPr>
          <w:color w:val="211F1F"/>
          <w:spacing w:val="57"/>
          <w:w w:val="115"/>
        </w:rPr>
        <w:t xml:space="preserve"> </w:t>
      </w:r>
      <w:r>
        <w:rPr>
          <w:color w:val="211F1F"/>
          <w:w w:val="115"/>
        </w:rPr>
        <w:t>человечества».</w:t>
      </w:r>
      <w:r>
        <w:rPr>
          <w:color w:val="211F1F"/>
          <w:spacing w:val="57"/>
          <w:w w:val="115"/>
        </w:rPr>
        <w:t xml:space="preserve"> </w:t>
      </w:r>
      <w:r>
        <w:rPr>
          <w:color w:val="211F1F"/>
          <w:w w:val="115"/>
        </w:rPr>
        <w:t>Коллекция</w:t>
      </w:r>
    </w:p>
    <w:p w:rsidR="00237B75" w:rsidRDefault="00237B75" w:rsidP="00752593">
      <w:pPr>
        <w:pStyle w:val="ab"/>
        <w:spacing w:before="9" w:line="247" w:lineRule="auto"/>
        <w:ind w:right="958"/>
      </w:pPr>
      <w:r>
        <w:rPr>
          <w:color w:val="211F1F"/>
          <w:w w:val="115"/>
        </w:rPr>
        <w:t>«Чугуны и стали». Видеофрагме</w:t>
      </w:r>
      <w:r w:rsidR="00752593">
        <w:rPr>
          <w:color w:val="211F1F"/>
          <w:w w:val="115"/>
        </w:rPr>
        <w:t>нты и слайды «Художественные из</w:t>
      </w:r>
      <w:r>
        <w:rPr>
          <w:color w:val="211F1F"/>
          <w:w w:val="115"/>
        </w:rPr>
        <w:t>делия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из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чугуна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стали».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Коллекция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изделий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из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алюминия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его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сплавов.</w:t>
      </w:r>
      <w:r>
        <w:rPr>
          <w:color w:val="211F1F"/>
          <w:spacing w:val="52"/>
          <w:w w:val="115"/>
        </w:rPr>
        <w:t xml:space="preserve"> </w:t>
      </w:r>
      <w:r>
        <w:rPr>
          <w:color w:val="211F1F"/>
          <w:w w:val="115"/>
        </w:rPr>
        <w:t>Видеофрагменты</w:t>
      </w:r>
      <w:r>
        <w:rPr>
          <w:color w:val="211F1F"/>
          <w:spacing w:val="52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52"/>
          <w:w w:val="115"/>
        </w:rPr>
        <w:t xml:space="preserve"> </w:t>
      </w:r>
      <w:r>
        <w:rPr>
          <w:color w:val="211F1F"/>
          <w:w w:val="115"/>
        </w:rPr>
        <w:t>слайды</w:t>
      </w:r>
      <w:r>
        <w:rPr>
          <w:color w:val="211F1F"/>
          <w:spacing w:val="53"/>
          <w:w w:val="115"/>
        </w:rPr>
        <w:t xml:space="preserve"> </w:t>
      </w:r>
      <w:r>
        <w:rPr>
          <w:color w:val="211F1F"/>
          <w:w w:val="115"/>
        </w:rPr>
        <w:t>«Золото</w:t>
      </w:r>
      <w:r>
        <w:rPr>
          <w:color w:val="211F1F"/>
          <w:spacing w:val="52"/>
          <w:w w:val="115"/>
        </w:rPr>
        <w:t xml:space="preserve"> </w:t>
      </w:r>
      <w:r>
        <w:rPr>
          <w:color w:val="211F1F"/>
          <w:w w:val="115"/>
        </w:rPr>
        <w:t>—</w:t>
      </w:r>
      <w:r>
        <w:rPr>
          <w:color w:val="211F1F"/>
          <w:spacing w:val="52"/>
          <w:w w:val="115"/>
        </w:rPr>
        <w:t xml:space="preserve"> </w:t>
      </w:r>
      <w:r>
        <w:rPr>
          <w:color w:val="211F1F"/>
          <w:w w:val="115"/>
        </w:rPr>
        <w:t>материал</w:t>
      </w:r>
      <w:r>
        <w:rPr>
          <w:color w:val="211F1F"/>
          <w:spacing w:val="52"/>
          <w:w w:val="115"/>
        </w:rPr>
        <w:t xml:space="preserve"> </w:t>
      </w:r>
      <w:r>
        <w:rPr>
          <w:color w:val="211F1F"/>
          <w:w w:val="115"/>
        </w:rPr>
        <w:t>ювелиров</w:t>
      </w:r>
      <w:r>
        <w:rPr>
          <w:color w:val="211F1F"/>
          <w:spacing w:val="-58"/>
          <w:w w:val="115"/>
        </w:rPr>
        <w:t xml:space="preserve"> </w:t>
      </w:r>
      <w:r>
        <w:rPr>
          <w:color w:val="211F1F"/>
          <w:w w:val="115"/>
        </w:rPr>
        <w:t xml:space="preserve">и </w:t>
      </w:r>
      <w:r>
        <w:rPr>
          <w:color w:val="211F1F"/>
          <w:spacing w:val="22"/>
          <w:w w:val="115"/>
        </w:rPr>
        <w:t xml:space="preserve"> </w:t>
      </w:r>
      <w:r>
        <w:rPr>
          <w:color w:val="211F1F"/>
          <w:w w:val="115"/>
        </w:rPr>
        <w:t xml:space="preserve">мировые </w:t>
      </w:r>
      <w:r>
        <w:rPr>
          <w:color w:val="211F1F"/>
          <w:spacing w:val="22"/>
          <w:w w:val="115"/>
        </w:rPr>
        <w:t xml:space="preserve"> </w:t>
      </w:r>
      <w:r>
        <w:rPr>
          <w:color w:val="211F1F"/>
          <w:w w:val="115"/>
        </w:rPr>
        <w:t xml:space="preserve">деньги». </w:t>
      </w:r>
      <w:r>
        <w:rPr>
          <w:color w:val="211F1F"/>
          <w:spacing w:val="22"/>
          <w:w w:val="115"/>
        </w:rPr>
        <w:t xml:space="preserve"> </w:t>
      </w:r>
      <w:r>
        <w:rPr>
          <w:color w:val="211F1F"/>
          <w:w w:val="115"/>
        </w:rPr>
        <w:t xml:space="preserve">Коллекция </w:t>
      </w:r>
      <w:r>
        <w:rPr>
          <w:color w:val="211F1F"/>
          <w:spacing w:val="22"/>
          <w:w w:val="115"/>
        </w:rPr>
        <w:t xml:space="preserve"> </w:t>
      </w:r>
      <w:r>
        <w:rPr>
          <w:color w:val="211F1F"/>
          <w:w w:val="115"/>
        </w:rPr>
        <w:t xml:space="preserve">изделий </w:t>
      </w:r>
      <w:r>
        <w:rPr>
          <w:color w:val="211F1F"/>
          <w:spacing w:val="22"/>
          <w:w w:val="115"/>
        </w:rPr>
        <w:t xml:space="preserve"> </w:t>
      </w:r>
      <w:r>
        <w:rPr>
          <w:color w:val="211F1F"/>
          <w:w w:val="115"/>
        </w:rPr>
        <w:t xml:space="preserve">из </w:t>
      </w:r>
      <w:r>
        <w:rPr>
          <w:color w:val="211F1F"/>
          <w:spacing w:val="22"/>
          <w:w w:val="115"/>
        </w:rPr>
        <w:t xml:space="preserve"> </w:t>
      </w:r>
      <w:r>
        <w:rPr>
          <w:color w:val="211F1F"/>
          <w:w w:val="115"/>
        </w:rPr>
        <w:t xml:space="preserve">олова. </w:t>
      </w:r>
      <w:r>
        <w:rPr>
          <w:color w:val="211F1F"/>
          <w:spacing w:val="22"/>
          <w:w w:val="115"/>
        </w:rPr>
        <w:t xml:space="preserve"> </w:t>
      </w:r>
      <w:r>
        <w:rPr>
          <w:color w:val="211F1F"/>
          <w:w w:val="115"/>
        </w:rPr>
        <w:t>Видеофрагмент</w:t>
      </w:r>
    </w:p>
    <w:p w:rsidR="00237B75" w:rsidRPr="00752593" w:rsidRDefault="00237B75" w:rsidP="00752593">
      <w:pPr>
        <w:pStyle w:val="ab"/>
        <w:spacing w:before="4" w:line="247" w:lineRule="auto"/>
        <w:ind w:right="957"/>
      </w:pPr>
      <w:r>
        <w:rPr>
          <w:color w:val="211F1F"/>
          <w:w w:val="115"/>
        </w:rPr>
        <w:t>«Паяние».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Коллекция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неметаллов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—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простых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веществ.</w:t>
      </w:r>
      <w:r>
        <w:rPr>
          <w:color w:val="211F1F"/>
          <w:spacing w:val="1"/>
          <w:w w:val="115"/>
        </w:rPr>
        <w:t xml:space="preserve"> </w:t>
      </w:r>
      <w:r w:rsidR="00752593">
        <w:rPr>
          <w:color w:val="211F1F"/>
          <w:w w:val="115"/>
        </w:rPr>
        <w:t>Видеофраг</w:t>
      </w:r>
      <w:r>
        <w:rPr>
          <w:color w:val="211F1F"/>
          <w:w w:val="115"/>
        </w:rPr>
        <w:t>мент или слайд «Кислород — вещес</w:t>
      </w:r>
      <w:r w:rsidR="00752593">
        <w:rPr>
          <w:color w:val="211F1F"/>
          <w:w w:val="115"/>
        </w:rPr>
        <w:t>тво горения и дыхания». Полу</w:t>
      </w:r>
      <w:r>
        <w:rPr>
          <w:color w:val="211F1F"/>
          <w:w w:val="115"/>
        </w:rPr>
        <w:t>чение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белого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фосфора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изучение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его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свойств.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Видеофрагменты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>и</w:t>
      </w:r>
      <w:r>
        <w:rPr>
          <w:color w:val="211F1F"/>
          <w:spacing w:val="1"/>
          <w:w w:val="115"/>
        </w:rPr>
        <w:t xml:space="preserve"> </w:t>
      </w:r>
      <w:r>
        <w:rPr>
          <w:color w:val="211F1F"/>
          <w:w w:val="115"/>
        </w:rPr>
        <w:t xml:space="preserve">слайды </w:t>
      </w:r>
      <w:r>
        <w:rPr>
          <w:color w:val="211F1F"/>
          <w:spacing w:val="17"/>
          <w:w w:val="115"/>
        </w:rPr>
        <w:t xml:space="preserve"> </w:t>
      </w:r>
      <w:r>
        <w:rPr>
          <w:color w:val="211F1F"/>
          <w:w w:val="115"/>
        </w:rPr>
        <w:t xml:space="preserve">«Аллотропия </w:t>
      </w:r>
      <w:r>
        <w:rPr>
          <w:color w:val="211F1F"/>
          <w:spacing w:val="17"/>
          <w:w w:val="115"/>
        </w:rPr>
        <w:t xml:space="preserve"> </w:t>
      </w:r>
      <w:r>
        <w:rPr>
          <w:color w:val="211F1F"/>
          <w:w w:val="115"/>
        </w:rPr>
        <w:t xml:space="preserve">углерода». </w:t>
      </w:r>
      <w:r>
        <w:rPr>
          <w:color w:val="211F1F"/>
          <w:spacing w:val="16"/>
          <w:w w:val="115"/>
        </w:rPr>
        <w:t xml:space="preserve"> </w:t>
      </w:r>
      <w:r>
        <w:rPr>
          <w:color w:val="211F1F"/>
          <w:w w:val="115"/>
        </w:rPr>
        <w:t xml:space="preserve">Модели </w:t>
      </w:r>
      <w:r>
        <w:rPr>
          <w:color w:val="211F1F"/>
          <w:spacing w:val="18"/>
          <w:w w:val="115"/>
        </w:rPr>
        <w:t xml:space="preserve"> </w:t>
      </w:r>
      <w:r>
        <w:rPr>
          <w:color w:val="211F1F"/>
          <w:w w:val="115"/>
        </w:rPr>
        <w:t xml:space="preserve">кристаллических </w:t>
      </w:r>
      <w:r>
        <w:rPr>
          <w:color w:val="211F1F"/>
          <w:spacing w:val="18"/>
          <w:w w:val="115"/>
        </w:rPr>
        <w:t xml:space="preserve"> </w:t>
      </w:r>
      <w:r>
        <w:rPr>
          <w:color w:val="211F1F"/>
          <w:w w:val="115"/>
        </w:rPr>
        <w:t>решёток</w:t>
      </w:r>
      <w:r w:rsidR="00752593">
        <w:rPr>
          <w:color w:val="211F1F"/>
          <w:w w:val="115"/>
        </w:rPr>
        <w:t xml:space="preserve">  </w:t>
      </w:r>
      <w:r w:rsidRPr="00237B75">
        <w:rPr>
          <w:color w:val="211F1F"/>
          <w:w w:val="120"/>
          <w:sz w:val="21"/>
          <w:szCs w:val="21"/>
        </w:rPr>
        <w:t>алмаза</w:t>
      </w:r>
      <w:r w:rsidRPr="00237B75">
        <w:rPr>
          <w:color w:val="211F1F"/>
          <w:spacing w:val="57"/>
          <w:w w:val="120"/>
          <w:sz w:val="21"/>
          <w:szCs w:val="21"/>
        </w:rPr>
        <w:t xml:space="preserve"> </w:t>
      </w:r>
      <w:r w:rsidRPr="00237B75">
        <w:rPr>
          <w:color w:val="211F1F"/>
          <w:w w:val="120"/>
          <w:sz w:val="21"/>
          <w:szCs w:val="21"/>
        </w:rPr>
        <w:t>и</w:t>
      </w:r>
      <w:r w:rsidRPr="00237B75">
        <w:rPr>
          <w:color w:val="211F1F"/>
          <w:spacing w:val="58"/>
          <w:w w:val="120"/>
          <w:sz w:val="21"/>
          <w:szCs w:val="21"/>
        </w:rPr>
        <w:t xml:space="preserve"> </w:t>
      </w:r>
      <w:r w:rsidRPr="00237B75">
        <w:rPr>
          <w:color w:val="211F1F"/>
          <w:w w:val="120"/>
          <w:sz w:val="21"/>
          <w:szCs w:val="21"/>
        </w:rPr>
        <w:t>графита.</w:t>
      </w:r>
      <w:r w:rsidRPr="00237B75">
        <w:rPr>
          <w:color w:val="211F1F"/>
          <w:spacing w:val="58"/>
          <w:w w:val="120"/>
          <w:sz w:val="21"/>
          <w:szCs w:val="21"/>
        </w:rPr>
        <w:t xml:space="preserve"> </w:t>
      </w:r>
      <w:r w:rsidRPr="00237B75">
        <w:rPr>
          <w:color w:val="211F1F"/>
          <w:w w:val="120"/>
          <w:sz w:val="21"/>
          <w:szCs w:val="21"/>
        </w:rPr>
        <w:t>Коллекция</w:t>
      </w:r>
      <w:r w:rsidRPr="00237B75">
        <w:rPr>
          <w:color w:val="211F1F"/>
          <w:spacing w:val="57"/>
          <w:w w:val="120"/>
          <w:sz w:val="21"/>
          <w:szCs w:val="21"/>
        </w:rPr>
        <w:t xml:space="preserve"> </w:t>
      </w:r>
      <w:r w:rsidRPr="00237B75">
        <w:rPr>
          <w:color w:val="211F1F"/>
          <w:w w:val="120"/>
          <w:sz w:val="21"/>
          <w:szCs w:val="21"/>
        </w:rPr>
        <w:t>«Активированный</w:t>
      </w:r>
      <w:r w:rsidRPr="00237B75">
        <w:rPr>
          <w:color w:val="211F1F"/>
          <w:spacing w:val="58"/>
          <w:w w:val="120"/>
          <w:sz w:val="21"/>
          <w:szCs w:val="21"/>
        </w:rPr>
        <w:t xml:space="preserve"> </w:t>
      </w:r>
      <w:r w:rsidRPr="00237B75">
        <w:rPr>
          <w:color w:val="211F1F"/>
          <w:w w:val="120"/>
          <w:sz w:val="21"/>
          <w:szCs w:val="21"/>
        </w:rPr>
        <w:t>уголь</w:t>
      </w:r>
      <w:r w:rsidRPr="00237B75">
        <w:rPr>
          <w:color w:val="211F1F"/>
          <w:spacing w:val="58"/>
          <w:w w:val="120"/>
          <w:sz w:val="21"/>
          <w:szCs w:val="21"/>
        </w:rPr>
        <w:t xml:space="preserve"> </w:t>
      </w:r>
      <w:r w:rsidRPr="00237B75">
        <w:rPr>
          <w:color w:val="211F1F"/>
          <w:w w:val="120"/>
          <w:sz w:val="21"/>
          <w:szCs w:val="21"/>
        </w:rPr>
        <w:t>и</w:t>
      </w:r>
      <w:r w:rsidRPr="00237B75">
        <w:rPr>
          <w:color w:val="211F1F"/>
          <w:spacing w:val="58"/>
          <w:w w:val="120"/>
          <w:sz w:val="21"/>
          <w:szCs w:val="21"/>
        </w:rPr>
        <w:t xml:space="preserve"> </w:t>
      </w:r>
      <w:r w:rsidRPr="00237B75">
        <w:rPr>
          <w:color w:val="211F1F"/>
          <w:w w:val="120"/>
          <w:sz w:val="21"/>
          <w:szCs w:val="21"/>
        </w:rPr>
        <w:t>области</w:t>
      </w:r>
      <w:r w:rsidRPr="00237B75">
        <w:rPr>
          <w:color w:val="211F1F"/>
          <w:spacing w:val="-61"/>
          <w:w w:val="120"/>
          <w:sz w:val="21"/>
          <w:szCs w:val="21"/>
        </w:rPr>
        <w:t xml:space="preserve"> </w:t>
      </w:r>
      <w:r w:rsidRPr="00237B75">
        <w:rPr>
          <w:color w:val="211F1F"/>
          <w:w w:val="120"/>
          <w:sz w:val="21"/>
          <w:szCs w:val="21"/>
        </w:rPr>
        <w:t>его</w:t>
      </w:r>
      <w:r w:rsidRPr="00237B75">
        <w:rPr>
          <w:color w:val="211F1F"/>
          <w:spacing w:val="32"/>
          <w:w w:val="120"/>
          <w:sz w:val="21"/>
          <w:szCs w:val="21"/>
        </w:rPr>
        <w:t xml:space="preserve"> </w:t>
      </w:r>
      <w:r w:rsidRPr="00237B75">
        <w:rPr>
          <w:color w:val="211F1F"/>
          <w:w w:val="120"/>
          <w:sz w:val="21"/>
          <w:szCs w:val="21"/>
        </w:rPr>
        <w:t>применения».</w:t>
      </w:r>
      <w:r w:rsidRPr="00237B75">
        <w:rPr>
          <w:color w:val="211F1F"/>
          <w:spacing w:val="33"/>
          <w:w w:val="120"/>
          <w:sz w:val="21"/>
          <w:szCs w:val="21"/>
        </w:rPr>
        <w:t xml:space="preserve"> </w:t>
      </w:r>
      <w:r w:rsidRPr="00237B75">
        <w:rPr>
          <w:color w:val="211F1F"/>
          <w:w w:val="120"/>
          <w:sz w:val="21"/>
          <w:szCs w:val="21"/>
        </w:rPr>
        <w:t>Горение</w:t>
      </w:r>
      <w:r w:rsidRPr="00237B75">
        <w:rPr>
          <w:color w:val="211F1F"/>
          <w:spacing w:val="33"/>
          <w:w w:val="120"/>
          <w:sz w:val="21"/>
          <w:szCs w:val="21"/>
        </w:rPr>
        <w:t xml:space="preserve"> </w:t>
      </w:r>
      <w:r w:rsidRPr="00237B75">
        <w:rPr>
          <w:color w:val="211F1F"/>
          <w:w w:val="120"/>
          <w:sz w:val="21"/>
          <w:szCs w:val="21"/>
        </w:rPr>
        <w:t>серы</w:t>
      </w:r>
      <w:r w:rsidRPr="00237B75">
        <w:rPr>
          <w:color w:val="211F1F"/>
          <w:spacing w:val="33"/>
          <w:w w:val="120"/>
          <w:sz w:val="21"/>
          <w:szCs w:val="21"/>
        </w:rPr>
        <w:t xml:space="preserve"> </w:t>
      </w:r>
      <w:r w:rsidRPr="00237B75">
        <w:rPr>
          <w:color w:val="211F1F"/>
          <w:w w:val="120"/>
          <w:sz w:val="21"/>
          <w:szCs w:val="21"/>
        </w:rPr>
        <w:t>и</w:t>
      </w:r>
      <w:r w:rsidRPr="00237B75">
        <w:rPr>
          <w:color w:val="211F1F"/>
          <w:spacing w:val="33"/>
          <w:w w:val="120"/>
          <w:sz w:val="21"/>
          <w:szCs w:val="21"/>
        </w:rPr>
        <w:t xml:space="preserve"> </w:t>
      </w:r>
      <w:r w:rsidRPr="00237B75">
        <w:rPr>
          <w:color w:val="211F1F"/>
          <w:w w:val="120"/>
          <w:sz w:val="21"/>
          <w:szCs w:val="21"/>
        </w:rPr>
        <w:t>фосфора.</w:t>
      </w:r>
    </w:p>
    <w:p w:rsidR="00237B75" w:rsidRPr="00237B75" w:rsidRDefault="00237B75" w:rsidP="00752593">
      <w:pPr>
        <w:widowControl w:val="0"/>
        <w:autoSpaceDE w:val="0"/>
        <w:autoSpaceDN w:val="0"/>
        <w:spacing w:before="57" w:after="0" w:line="237" w:lineRule="auto"/>
        <w:ind w:right="33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37B75">
        <w:rPr>
          <w:rFonts w:ascii="Calibri" w:eastAsia="Times New Roman" w:hAnsi="Calibri" w:cs="Times New Roman"/>
          <w:b/>
          <w:color w:val="211F1F"/>
          <w:w w:val="115"/>
          <w:sz w:val="21"/>
          <w:szCs w:val="21"/>
        </w:rPr>
        <w:t>Лабораторные</w:t>
      </w:r>
      <w:r w:rsidRPr="00237B75">
        <w:rPr>
          <w:rFonts w:ascii="Calibri" w:eastAsia="Times New Roman" w:hAnsi="Calibri" w:cs="Times New Roman"/>
          <w:b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Calibri" w:eastAsia="Times New Roman" w:hAnsi="Calibri" w:cs="Times New Roman"/>
          <w:b/>
          <w:color w:val="211F1F"/>
          <w:w w:val="115"/>
          <w:sz w:val="21"/>
          <w:szCs w:val="21"/>
        </w:rPr>
        <w:t>опыты.</w:t>
      </w:r>
      <w:r w:rsidRPr="00237B75">
        <w:rPr>
          <w:rFonts w:ascii="Calibri" w:eastAsia="Times New Roman" w:hAnsi="Calibri" w:cs="Times New Roman"/>
          <w:b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Ознакомление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с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коллекцией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металлов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сплавов.</w:t>
      </w:r>
      <w:r w:rsidRPr="00237B75">
        <w:rPr>
          <w:rFonts w:ascii="Times New Roman" w:eastAsia="Times New Roman" w:hAnsi="Times New Roman" w:cs="Times New Roman"/>
          <w:color w:val="211F1F"/>
          <w:spacing w:val="44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Ознакомление</w:t>
      </w:r>
      <w:r w:rsidRPr="00237B75">
        <w:rPr>
          <w:rFonts w:ascii="Times New Roman" w:eastAsia="Times New Roman" w:hAnsi="Times New Roman" w:cs="Times New Roman"/>
          <w:color w:val="211F1F"/>
          <w:spacing w:val="45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с</w:t>
      </w:r>
      <w:r w:rsidRPr="00237B75">
        <w:rPr>
          <w:rFonts w:ascii="Times New Roman" w:eastAsia="Times New Roman" w:hAnsi="Times New Roman" w:cs="Times New Roman"/>
          <w:color w:val="211F1F"/>
          <w:spacing w:val="45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коллекцией</w:t>
      </w:r>
      <w:r w:rsidRPr="00237B75">
        <w:rPr>
          <w:rFonts w:ascii="Times New Roman" w:eastAsia="Times New Roman" w:hAnsi="Times New Roman" w:cs="Times New Roman"/>
          <w:color w:val="211F1F"/>
          <w:spacing w:val="44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неметаллов.</w:t>
      </w:r>
    </w:p>
    <w:p w:rsidR="00237B75" w:rsidRPr="00237B75" w:rsidRDefault="00237B75" w:rsidP="00752593">
      <w:pPr>
        <w:widowControl w:val="0"/>
        <w:autoSpaceDE w:val="0"/>
        <w:autoSpaceDN w:val="0"/>
        <w:spacing w:after="0" w:line="240" w:lineRule="auto"/>
        <w:jc w:val="both"/>
        <w:outlineLvl w:val="5"/>
        <w:rPr>
          <w:rFonts w:ascii="Calibri" w:eastAsia="Calibri" w:hAnsi="Calibri" w:cs="Calibri"/>
          <w:b/>
          <w:bCs/>
          <w:sz w:val="21"/>
          <w:szCs w:val="21"/>
        </w:rPr>
      </w:pPr>
      <w:r w:rsidRPr="00237B75">
        <w:rPr>
          <w:rFonts w:ascii="Calibri" w:eastAsia="Calibri" w:hAnsi="Calibri" w:cs="Calibri"/>
          <w:b/>
          <w:bCs/>
          <w:color w:val="211F1F"/>
          <w:w w:val="120"/>
          <w:sz w:val="21"/>
          <w:szCs w:val="21"/>
        </w:rPr>
        <w:t>Глава</w:t>
      </w:r>
      <w:r w:rsidRPr="00237B75">
        <w:rPr>
          <w:rFonts w:ascii="Calibri" w:eastAsia="Calibri" w:hAnsi="Calibri" w:cs="Calibri"/>
          <w:b/>
          <w:bCs/>
          <w:color w:val="211F1F"/>
          <w:spacing w:val="38"/>
          <w:w w:val="120"/>
          <w:sz w:val="21"/>
          <w:szCs w:val="21"/>
        </w:rPr>
        <w:t xml:space="preserve"> </w:t>
      </w:r>
      <w:r w:rsidRPr="00237B75">
        <w:rPr>
          <w:rFonts w:ascii="Calibri" w:eastAsia="Calibri" w:hAnsi="Calibri" w:cs="Calibri"/>
          <w:b/>
          <w:bCs/>
          <w:color w:val="211F1F"/>
          <w:w w:val="120"/>
          <w:sz w:val="21"/>
          <w:szCs w:val="21"/>
        </w:rPr>
        <w:t>VII.</w:t>
      </w:r>
      <w:r w:rsidRPr="00237B75">
        <w:rPr>
          <w:rFonts w:ascii="Calibri" w:eastAsia="Calibri" w:hAnsi="Calibri" w:cs="Calibri"/>
          <w:b/>
          <w:bCs/>
          <w:color w:val="211F1F"/>
          <w:spacing w:val="39"/>
          <w:w w:val="120"/>
          <w:sz w:val="21"/>
          <w:szCs w:val="21"/>
        </w:rPr>
        <w:t xml:space="preserve"> </w:t>
      </w:r>
      <w:r w:rsidRPr="00237B75">
        <w:rPr>
          <w:rFonts w:ascii="Calibri" w:eastAsia="Calibri" w:hAnsi="Calibri" w:cs="Calibri"/>
          <w:b/>
          <w:bCs/>
          <w:color w:val="211F1F"/>
          <w:w w:val="120"/>
          <w:sz w:val="21"/>
          <w:szCs w:val="21"/>
        </w:rPr>
        <w:t>Сложные</w:t>
      </w:r>
      <w:r w:rsidRPr="00237B75">
        <w:rPr>
          <w:rFonts w:ascii="Calibri" w:eastAsia="Calibri" w:hAnsi="Calibri" w:cs="Calibri"/>
          <w:b/>
          <w:bCs/>
          <w:color w:val="211F1F"/>
          <w:spacing w:val="39"/>
          <w:w w:val="120"/>
          <w:sz w:val="21"/>
          <w:szCs w:val="21"/>
        </w:rPr>
        <w:t xml:space="preserve"> </w:t>
      </w:r>
      <w:r w:rsidRPr="00237B75">
        <w:rPr>
          <w:rFonts w:ascii="Calibri" w:eastAsia="Calibri" w:hAnsi="Calibri" w:cs="Calibri"/>
          <w:b/>
          <w:bCs/>
          <w:color w:val="211F1F"/>
          <w:w w:val="120"/>
          <w:sz w:val="21"/>
          <w:szCs w:val="21"/>
        </w:rPr>
        <w:t>вещества</w:t>
      </w:r>
    </w:p>
    <w:p w:rsidR="00237B75" w:rsidRPr="00237B75" w:rsidRDefault="00237B75" w:rsidP="00752593">
      <w:pPr>
        <w:widowControl w:val="0"/>
        <w:autoSpaceDE w:val="0"/>
        <w:autoSpaceDN w:val="0"/>
        <w:spacing w:before="107" w:after="0" w:line="244" w:lineRule="auto"/>
        <w:ind w:right="33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37B75">
        <w:rPr>
          <w:rFonts w:ascii="Calibri" w:eastAsia="Times New Roman" w:hAnsi="Calibri" w:cs="Times New Roman"/>
          <w:b/>
          <w:color w:val="211F1F"/>
          <w:w w:val="115"/>
          <w:sz w:val="21"/>
          <w:szCs w:val="21"/>
        </w:rPr>
        <w:t>Валентность.</w:t>
      </w:r>
      <w:r w:rsidRPr="00237B75">
        <w:rPr>
          <w:rFonts w:ascii="Calibri" w:eastAsia="Times New Roman" w:hAnsi="Calibri" w:cs="Times New Roman"/>
          <w:b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Валентность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как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свойство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атомов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одного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="00752593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химиче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ского элемента соединяться со строго определённым числом атомов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другого</w:t>
      </w:r>
      <w:r w:rsidRPr="00237B75">
        <w:rPr>
          <w:rFonts w:ascii="Times New Roman" w:eastAsia="Times New Roman" w:hAnsi="Times New Roman" w:cs="Times New Roman"/>
          <w:color w:val="211F1F"/>
          <w:spacing w:val="55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химического</w:t>
      </w:r>
      <w:r w:rsidRPr="00237B75">
        <w:rPr>
          <w:rFonts w:ascii="Times New Roman" w:eastAsia="Times New Roman" w:hAnsi="Times New Roman" w:cs="Times New Roman"/>
          <w:color w:val="211F1F"/>
          <w:spacing w:val="55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элемента.</w:t>
      </w:r>
      <w:r w:rsidRPr="00237B75">
        <w:rPr>
          <w:rFonts w:ascii="Times New Roman" w:eastAsia="Times New Roman" w:hAnsi="Times New Roman" w:cs="Times New Roman"/>
          <w:color w:val="211F1F"/>
          <w:spacing w:val="56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Элементы</w:t>
      </w:r>
      <w:r w:rsidRPr="00237B75">
        <w:rPr>
          <w:rFonts w:ascii="Times New Roman" w:eastAsia="Times New Roman" w:hAnsi="Times New Roman" w:cs="Times New Roman"/>
          <w:color w:val="211F1F"/>
          <w:spacing w:val="55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с</w:t>
      </w:r>
      <w:r w:rsidRPr="00237B75">
        <w:rPr>
          <w:rFonts w:ascii="Times New Roman" w:eastAsia="Times New Roman" w:hAnsi="Times New Roman" w:cs="Times New Roman"/>
          <w:color w:val="211F1F"/>
          <w:spacing w:val="56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постоянной</w:t>
      </w:r>
      <w:r w:rsidRPr="00237B75">
        <w:rPr>
          <w:rFonts w:ascii="Times New Roman" w:eastAsia="Times New Roman" w:hAnsi="Times New Roman" w:cs="Times New Roman"/>
          <w:color w:val="211F1F"/>
          <w:spacing w:val="55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</w:t>
      </w:r>
      <w:r w:rsidRPr="00237B75">
        <w:rPr>
          <w:rFonts w:ascii="Times New Roman" w:eastAsia="Times New Roman" w:hAnsi="Times New Roman" w:cs="Times New Roman"/>
          <w:color w:val="211F1F"/>
          <w:spacing w:val="56"/>
          <w:w w:val="115"/>
          <w:sz w:val="21"/>
          <w:szCs w:val="21"/>
        </w:rPr>
        <w:t xml:space="preserve"> </w:t>
      </w:r>
      <w:r w:rsidR="00752593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перемен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ной валентностью. Вывод формул</w:t>
      </w:r>
      <w:r w:rsidR="00752593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ы соединения по валентности. На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звание</w:t>
      </w:r>
      <w:r w:rsidRPr="00237B75">
        <w:rPr>
          <w:rFonts w:ascii="Times New Roman" w:eastAsia="Times New Roman" w:hAnsi="Times New Roman" w:cs="Times New Roman"/>
          <w:color w:val="211F1F"/>
          <w:spacing w:val="4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соединения</w:t>
      </w:r>
      <w:r w:rsidRPr="00237B75">
        <w:rPr>
          <w:rFonts w:ascii="Times New Roman" w:eastAsia="Times New Roman" w:hAnsi="Times New Roman" w:cs="Times New Roman"/>
          <w:color w:val="211F1F"/>
          <w:spacing w:val="4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по</w:t>
      </w:r>
      <w:r w:rsidRPr="00237B75">
        <w:rPr>
          <w:rFonts w:ascii="Times New Roman" w:eastAsia="Times New Roman" w:hAnsi="Times New Roman" w:cs="Times New Roman"/>
          <w:color w:val="211F1F"/>
          <w:spacing w:val="4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валентности.</w:t>
      </w:r>
    </w:p>
    <w:p w:rsidR="00237B75" w:rsidRPr="00752593" w:rsidRDefault="00237B75" w:rsidP="00752593">
      <w:pPr>
        <w:widowControl w:val="0"/>
        <w:autoSpaceDE w:val="0"/>
        <w:autoSpaceDN w:val="0"/>
        <w:spacing w:before="60" w:after="0" w:line="242" w:lineRule="auto"/>
        <w:ind w:right="335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37B75">
        <w:rPr>
          <w:rFonts w:ascii="Calibri" w:eastAsia="Times New Roman" w:hAnsi="Calibri" w:cs="Times New Roman"/>
          <w:b/>
          <w:color w:val="211F1F"/>
          <w:w w:val="115"/>
          <w:sz w:val="21"/>
          <w:szCs w:val="21"/>
        </w:rPr>
        <w:lastRenderedPageBreak/>
        <w:t xml:space="preserve">Оксиды.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Оксиды и способ обр</w:t>
      </w:r>
      <w:r w:rsidR="00752593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азования их названий. Оксиды мо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лекулярного и немолекулярного строения. Роль оксидов в природе.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Парниковый</w:t>
      </w:r>
      <w:r w:rsidRPr="00237B75">
        <w:rPr>
          <w:rFonts w:ascii="Times New Roman" w:eastAsia="Times New Roman" w:hAnsi="Times New Roman" w:cs="Times New Roman"/>
          <w:color w:val="211F1F"/>
          <w:spacing w:val="41"/>
          <w:w w:val="115"/>
          <w:sz w:val="21"/>
          <w:szCs w:val="21"/>
        </w:rPr>
        <w:t xml:space="preserve"> </w:t>
      </w:r>
      <w:proofErr w:type="spellStart"/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эффект</w:t>
      </w:r>
      <w:proofErr w:type="gramStart"/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.</w:t>
      </w:r>
      <w:r w:rsidRPr="00237B75">
        <w:rPr>
          <w:rFonts w:ascii="Calibri" w:eastAsia="Times New Roman" w:hAnsi="Calibri" w:cs="Times New Roman"/>
          <w:b/>
          <w:color w:val="211F1F"/>
          <w:w w:val="115"/>
          <w:sz w:val="21"/>
        </w:rPr>
        <w:t>П</w:t>
      </w:r>
      <w:proofErr w:type="gramEnd"/>
      <w:r w:rsidRPr="00237B75">
        <w:rPr>
          <w:rFonts w:ascii="Calibri" w:eastAsia="Times New Roman" w:hAnsi="Calibri" w:cs="Times New Roman"/>
          <w:b/>
          <w:color w:val="211F1F"/>
          <w:w w:val="115"/>
          <w:sz w:val="21"/>
        </w:rPr>
        <w:t>редставители</w:t>
      </w:r>
      <w:proofErr w:type="spellEnd"/>
      <w:r w:rsidRPr="00237B75">
        <w:rPr>
          <w:rFonts w:ascii="Calibri" w:eastAsia="Times New Roman" w:hAnsi="Calibri" w:cs="Times New Roman"/>
          <w:b/>
          <w:color w:val="211F1F"/>
          <w:w w:val="115"/>
          <w:sz w:val="21"/>
        </w:rPr>
        <w:t xml:space="preserve"> оксидов.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</w:rPr>
        <w:t>Вода, углекислый газ, оксид кремния(IV),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</w:rPr>
        <w:t>их</w:t>
      </w:r>
      <w:r w:rsidRPr="00237B75">
        <w:rPr>
          <w:rFonts w:ascii="Times New Roman" w:eastAsia="Times New Roman" w:hAnsi="Times New Roman" w:cs="Times New Roman"/>
          <w:color w:val="211F1F"/>
          <w:spacing w:val="40"/>
          <w:w w:val="115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</w:rPr>
        <w:t>свойства</w:t>
      </w:r>
      <w:r w:rsidRPr="00237B75">
        <w:rPr>
          <w:rFonts w:ascii="Times New Roman" w:eastAsia="Times New Roman" w:hAnsi="Times New Roman" w:cs="Times New Roman"/>
          <w:color w:val="211F1F"/>
          <w:spacing w:val="41"/>
          <w:w w:val="115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</w:rPr>
        <w:t>и</w:t>
      </w:r>
      <w:r w:rsidRPr="00237B75">
        <w:rPr>
          <w:rFonts w:ascii="Times New Roman" w:eastAsia="Times New Roman" w:hAnsi="Times New Roman" w:cs="Times New Roman"/>
          <w:color w:val="211F1F"/>
          <w:spacing w:val="41"/>
          <w:w w:val="115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</w:rPr>
        <w:t>применение.</w:t>
      </w:r>
    </w:p>
    <w:p w:rsidR="00237B75" w:rsidRPr="00237B75" w:rsidRDefault="00237B75" w:rsidP="00752593">
      <w:pPr>
        <w:widowControl w:val="0"/>
        <w:autoSpaceDE w:val="0"/>
        <w:autoSpaceDN w:val="0"/>
        <w:spacing w:before="62" w:after="0" w:line="242" w:lineRule="auto"/>
        <w:ind w:right="334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37B75">
        <w:rPr>
          <w:rFonts w:ascii="Calibri" w:eastAsia="Times New Roman" w:hAnsi="Calibri" w:cs="Times New Roman"/>
          <w:b/>
          <w:color w:val="211F1F"/>
          <w:w w:val="120"/>
          <w:sz w:val="21"/>
          <w:szCs w:val="21"/>
        </w:rPr>
        <w:t xml:space="preserve">Кислоты.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Кислоты, их соста</w:t>
      </w:r>
      <w:r w:rsidR="00752593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в и классификация. Кислоты орга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нические и неорганические. Индикаторы. Таблица растворимости.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Соляная</w:t>
      </w:r>
      <w:r w:rsidRPr="00237B75">
        <w:rPr>
          <w:rFonts w:ascii="Times New Roman" w:eastAsia="Times New Roman" w:hAnsi="Times New Roman" w:cs="Times New Roman"/>
          <w:color w:val="211F1F"/>
          <w:spacing w:val="33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и</w:t>
      </w:r>
      <w:r w:rsidRPr="00237B75">
        <w:rPr>
          <w:rFonts w:ascii="Times New Roman" w:eastAsia="Times New Roman" w:hAnsi="Times New Roman" w:cs="Times New Roman"/>
          <w:color w:val="211F1F"/>
          <w:spacing w:val="33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серная</w:t>
      </w:r>
      <w:r w:rsidRPr="00237B75">
        <w:rPr>
          <w:rFonts w:ascii="Times New Roman" w:eastAsia="Times New Roman" w:hAnsi="Times New Roman" w:cs="Times New Roman"/>
          <w:color w:val="211F1F"/>
          <w:spacing w:val="34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кислоты,</w:t>
      </w:r>
      <w:r w:rsidRPr="00237B75">
        <w:rPr>
          <w:rFonts w:ascii="Times New Roman" w:eastAsia="Times New Roman" w:hAnsi="Times New Roman" w:cs="Times New Roman"/>
          <w:color w:val="211F1F"/>
          <w:spacing w:val="33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их</w:t>
      </w:r>
      <w:r w:rsidRPr="00237B75">
        <w:rPr>
          <w:rFonts w:ascii="Times New Roman" w:eastAsia="Times New Roman" w:hAnsi="Times New Roman" w:cs="Times New Roman"/>
          <w:color w:val="211F1F"/>
          <w:spacing w:val="33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свойства</w:t>
      </w:r>
      <w:r w:rsidRPr="00237B75">
        <w:rPr>
          <w:rFonts w:ascii="Times New Roman" w:eastAsia="Times New Roman" w:hAnsi="Times New Roman" w:cs="Times New Roman"/>
          <w:color w:val="211F1F"/>
          <w:spacing w:val="34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и</w:t>
      </w:r>
      <w:r w:rsidRPr="00237B75">
        <w:rPr>
          <w:rFonts w:ascii="Times New Roman" w:eastAsia="Times New Roman" w:hAnsi="Times New Roman" w:cs="Times New Roman"/>
          <w:color w:val="211F1F"/>
          <w:spacing w:val="33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применение.</w:t>
      </w:r>
    </w:p>
    <w:p w:rsidR="00237B75" w:rsidRPr="00237B75" w:rsidRDefault="00237B75" w:rsidP="00752593">
      <w:pPr>
        <w:widowControl w:val="0"/>
        <w:autoSpaceDE w:val="0"/>
        <w:autoSpaceDN w:val="0"/>
        <w:spacing w:before="60" w:after="0" w:line="244" w:lineRule="auto"/>
        <w:ind w:right="334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37B75">
        <w:rPr>
          <w:rFonts w:ascii="Calibri" w:eastAsia="Times New Roman" w:hAnsi="Calibri" w:cs="Times New Roman"/>
          <w:b/>
          <w:color w:val="211F1F"/>
          <w:w w:val="115"/>
          <w:sz w:val="21"/>
          <w:szCs w:val="21"/>
        </w:rPr>
        <w:t xml:space="preserve">Основания. </w:t>
      </w:r>
      <w:r w:rsidRPr="00237B75">
        <w:rPr>
          <w:rFonts w:ascii="Calibri" w:eastAsia="Times New Roman" w:hAnsi="Calibri" w:cs="Times New Roman"/>
          <w:b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Основания,</w:t>
      </w:r>
      <w:r w:rsidRPr="00237B75">
        <w:rPr>
          <w:rFonts w:ascii="Times New Roman" w:eastAsia="Times New Roman" w:hAnsi="Times New Roman" w:cs="Times New Roman"/>
          <w:color w:val="211F1F"/>
          <w:spacing w:val="6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их</w:t>
      </w:r>
      <w:r w:rsidRPr="00237B75">
        <w:rPr>
          <w:rFonts w:ascii="Times New Roman" w:eastAsia="Times New Roman" w:hAnsi="Times New Roman" w:cs="Times New Roman"/>
          <w:color w:val="211F1F"/>
          <w:spacing w:val="6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состав</w:t>
      </w:r>
      <w:r w:rsidRPr="00237B75">
        <w:rPr>
          <w:rFonts w:ascii="Times New Roman" w:eastAsia="Times New Roman" w:hAnsi="Times New Roman" w:cs="Times New Roman"/>
          <w:color w:val="211F1F"/>
          <w:spacing w:val="61"/>
          <w:w w:val="115"/>
          <w:sz w:val="21"/>
          <w:szCs w:val="21"/>
        </w:rPr>
        <w:t xml:space="preserve"> </w:t>
      </w:r>
      <w:r w:rsidR="00752593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 xml:space="preserve">и   названия.   </w:t>
      </w:r>
      <w:proofErr w:type="spellStart"/>
      <w:r w:rsidR="00752593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Гидроксогруп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па</w:t>
      </w:r>
      <w:proofErr w:type="spellEnd"/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.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Основания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растворимые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(щёлочи)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нерастворимые.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Изменение</w:t>
      </w:r>
      <w:r w:rsidRPr="00237B75">
        <w:rPr>
          <w:rFonts w:ascii="Times New Roman" w:eastAsia="Times New Roman" w:hAnsi="Times New Roman" w:cs="Times New Roman"/>
          <w:color w:val="211F1F"/>
          <w:spacing w:val="-58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окраски</w:t>
      </w:r>
      <w:r w:rsidRPr="00237B75">
        <w:rPr>
          <w:rFonts w:ascii="Times New Roman" w:eastAsia="Times New Roman" w:hAnsi="Times New Roman" w:cs="Times New Roman"/>
          <w:color w:val="211F1F"/>
          <w:spacing w:val="56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индикаторов</w:t>
      </w:r>
      <w:r w:rsidRPr="00237B75">
        <w:rPr>
          <w:rFonts w:ascii="Times New Roman" w:eastAsia="Times New Roman" w:hAnsi="Times New Roman" w:cs="Times New Roman"/>
          <w:color w:val="211F1F"/>
          <w:spacing w:val="56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в</w:t>
      </w:r>
      <w:r w:rsidRPr="00237B75">
        <w:rPr>
          <w:rFonts w:ascii="Times New Roman" w:eastAsia="Times New Roman" w:hAnsi="Times New Roman" w:cs="Times New Roman"/>
          <w:color w:val="211F1F"/>
          <w:spacing w:val="56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щелочной</w:t>
      </w:r>
      <w:r w:rsidRPr="00237B75">
        <w:rPr>
          <w:rFonts w:ascii="Times New Roman" w:eastAsia="Times New Roman" w:hAnsi="Times New Roman" w:cs="Times New Roman"/>
          <w:color w:val="211F1F"/>
          <w:spacing w:val="56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среде.</w:t>
      </w:r>
      <w:r w:rsidRPr="00237B75">
        <w:rPr>
          <w:rFonts w:ascii="Times New Roman" w:eastAsia="Times New Roman" w:hAnsi="Times New Roman" w:cs="Times New Roman"/>
          <w:color w:val="211F1F"/>
          <w:spacing w:val="56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Гидроксиды</w:t>
      </w:r>
      <w:r w:rsidRPr="00237B75">
        <w:rPr>
          <w:rFonts w:ascii="Times New Roman" w:eastAsia="Times New Roman" w:hAnsi="Times New Roman" w:cs="Times New Roman"/>
          <w:color w:val="211F1F"/>
          <w:spacing w:val="56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натрия,</w:t>
      </w:r>
      <w:r w:rsidRPr="00237B75">
        <w:rPr>
          <w:rFonts w:ascii="Times New Roman" w:eastAsia="Times New Roman" w:hAnsi="Times New Roman" w:cs="Times New Roman"/>
          <w:color w:val="211F1F"/>
          <w:spacing w:val="56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калия</w:t>
      </w:r>
      <w:r w:rsidRPr="00237B75">
        <w:rPr>
          <w:rFonts w:ascii="Times New Roman" w:eastAsia="Times New Roman" w:hAnsi="Times New Roman" w:cs="Times New Roman"/>
          <w:color w:val="211F1F"/>
          <w:spacing w:val="-58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</w:t>
      </w:r>
      <w:r w:rsidRPr="00237B75">
        <w:rPr>
          <w:rFonts w:ascii="Times New Roman" w:eastAsia="Times New Roman" w:hAnsi="Times New Roman" w:cs="Times New Roman"/>
          <w:color w:val="211F1F"/>
          <w:spacing w:val="43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кальция,</w:t>
      </w:r>
      <w:r w:rsidRPr="00237B75">
        <w:rPr>
          <w:rFonts w:ascii="Times New Roman" w:eastAsia="Times New Roman" w:hAnsi="Times New Roman" w:cs="Times New Roman"/>
          <w:color w:val="211F1F"/>
          <w:spacing w:val="43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их</w:t>
      </w:r>
      <w:r w:rsidRPr="00237B75">
        <w:rPr>
          <w:rFonts w:ascii="Times New Roman" w:eastAsia="Times New Roman" w:hAnsi="Times New Roman" w:cs="Times New Roman"/>
          <w:color w:val="211F1F"/>
          <w:spacing w:val="44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свойства</w:t>
      </w:r>
      <w:r w:rsidRPr="00237B75">
        <w:rPr>
          <w:rFonts w:ascii="Times New Roman" w:eastAsia="Times New Roman" w:hAnsi="Times New Roman" w:cs="Times New Roman"/>
          <w:color w:val="211F1F"/>
          <w:spacing w:val="43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</w:t>
      </w:r>
      <w:r w:rsidRPr="00237B75">
        <w:rPr>
          <w:rFonts w:ascii="Times New Roman" w:eastAsia="Times New Roman" w:hAnsi="Times New Roman" w:cs="Times New Roman"/>
          <w:color w:val="211F1F"/>
          <w:spacing w:val="44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применение.</w:t>
      </w:r>
    </w:p>
    <w:p w:rsidR="00237B75" w:rsidRPr="00237B75" w:rsidRDefault="00237B75" w:rsidP="00752593">
      <w:pPr>
        <w:widowControl w:val="0"/>
        <w:autoSpaceDE w:val="0"/>
        <w:autoSpaceDN w:val="0"/>
        <w:spacing w:before="56" w:after="0" w:line="255" w:lineRule="exact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37B75">
        <w:rPr>
          <w:rFonts w:ascii="Calibri" w:eastAsia="Times New Roman" w:hAnsi="Calibri" w:cs="Times New Roman"/>
          <w:b/>
          <w:color w:val="211F1F"/>
          <w:w w:val="115"/>
          <w:sz w:val="21"/>
          <w:szCs w:val="21"/>
        </w:rPr>
        <w:t>Соли.</w:t>
      </w:r>
      <w:r w:rsidRPr="00237B75">
        <w:rPr>
          <w:rFonts w:ascii="Calibri" w:eastAsia="Times New Roman" w:hAnsi="Calibri" w:cs="Times New Roman"/>
          <w:b/>
          <w:color w:val="211F1F"/>
          <w:spacing w:val="10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Соли,</w:t>
      </w:r>
      <w:r w:rsidRPr="00237B75">
        <w:rPr>
          <w:rFonts w:ascii="Times New Roman" w:eastAsia="Times New Roman" w:hAnsi="Times New Roman" w:cs="Times New Roman"/>
          <w:color w:val="211F1F"/>
          <w:spacing w:val="57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их</w:t>
      </w:r>
      <w:r w:rsidRPr="00237B75">
        <w:rPr>
          <w:rFonts w:ascii="Times New Roman" w:eastAsia="Times New Roman" w:hAnsi="Times New Roman" w:cs="Times New Roman"/>
          <w:color w:val="211F1F"/>
          <w:spacing w:val="57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состав</w:t>
      </w:r>
      <w:r w:rsidRPr="00237B75">
        <w:rPr>
          <w:rFonts w:ascii="Times New Roman" w:eastAsia="Times New Roman" w:hAnsi="Times New Roman" w:cs="Times New Roman"/>
          <w:color w:val="211F1F"/>
          <w:spacing w:val="58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</w:t>
      </w:r>
      <w:r w:rsidRPr="00237B75">
        <w:rPr>
          <w:rFonts w:ascii="Times New Roman" w:eastAsia="Times New Roman" w:hAnsi="Times New Roman" w:cs="Times New Roman"/>
          <w:color w:val="211F1F"/>
          <w:spacing w:val="57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названия.</w:t>
      </w:r>
      <w:r w:rsidRPr="00237B75">
        <w:rPr>
          <w:rFonts w:ascii="Times New Roman" w:eastAsia="Times New Roman" w:hAnsi="Times New Roman" w:cs="Times New Roman"/>
          <w:color w:val="211F1F"/>
          <w:spacing w:val="57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Растворимость</w:t>
      </w:r>
      <w:r w:rsidRPr="00237B75">
        <w:rPr>
          <w:rFonts w:ascii="Times New Roman" w:eastAsia="Times New Roman" w:hAnsi="Times New Roman" w:cs="Times New Roman"/>
          <w:color w:val="211F1F"/>
          <w:spacing w:val="58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солей</w:t>
      </w:r>
      <w:r w:rsidRPr="00237B75">
        <w:rPr>
          <w:rFonts w:ascii="Times New Roman" w:eastAsia="Times New Roman" w:hAnsi="Times New Roman" w:cs="Times New Roman"/>
          <w:color w:val="211F1F"/>
          <w:spacing w:val="57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в</w:t>
      </w:r>
      <w:r w:rsidRPr="00237B75">
        <w:rPr>
          <w:rFonts w:ascii="Times New Roman" w:eastAsia="Times New Roman" w:hAnsi="Times New Roman" w:cs="Times New Roman"/>
          <w:color w:val="211F1F"/>
          <w:spacing w:val="57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воде.</w:t>
      </w:r>
      <w:r w:rsidR="00752593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Хлорид</w:t>
      </w:r>
      <w:r w:rsidRPr="00237B75">
        <w:rPr>
          <w:rFonts w:ascii="Times New Roman" w:eastAsia="Times New Roman" w:hAnsi="Times New Roman" w:cs="Times New Roman"/>
          <w:color w:val="211F1F"/>
          <w:spacing w:val="30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натрия</w:t>
      </w:r>
      <w:r w:rsidRPr="00237B75">
        <w:rPr>
          <w:rFonts w:ascii="Times New Roman" w:eastAsia="Times New Roman" w:hAnsi="Times New Roman" w:cs="Times New Roman"/>
          <w:color w:val="211F1F"/>
          <w:spacing w:val="30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и</w:t>
      </w:r>
      <w:r w:rsidRPr="00237B75">
        <w:rPr>
          <w:rFonts w:ascii="Times New Roman" w:eastAsia="Times New Roman" w:hAnsi="Times New Roman" w:cs="Times New Roman"/>
          <w:color w:val="211F1F"/>
          <w:spacing w:val="31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карбонат</w:t>
      </w:r>
      <w:r w:rsidRPr="00237B75">
        <w:rPr>
          <w:rFonts w:ascii="Times New Roman" w:eastAsia="Times New Roman" w:hAnsi="Times New Roman" w:cs="Times New Roman"/>
          <w:color w:val="211F1F"/>
          <w:spacing w:val="30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кальция,</w:t>
      </w:r>
      <w:r w:rsidRPr="00237B75">
        <w:rPr>
          <w:rFonts w:ascii="Times New Roman" w:eastAsia="Times New Roman" w:hAnsi="Times New Roman" w:cs="Times New Roman"/>
          <w:color w:val="211F1F"/>
          <w:spacing w:val="30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их</w:t>
      </w:r>
      <w:r w:rsidRPr="00237B75">
        <w:rPr>
          <w:rFonts w:ascii="Times New Roman" w:eastAsia="Times New Roman" w:hAnsi="Times New Roman" w:cs="Times New Roman"/>
          <w:color w:val="211F1F"/>
          <w:spacing w:val="31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свойства</w:t>
      </w:r>
      <w:r w:rsidRPr="00237B75">
        <w:rPr>
          <w:rFonts w:ascii="Times New Roman" w:eastAsia="Times New Roman" w:hAnsi="Times New Roman" w:cs="Times New Roman"/>
          <w:color w:val="211F1F"/>
          <w:spacing w:val="30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и</w:t>
      </w:r>
      <w:r w:rsidRPr="00237B75">
        <w:rPr>
          <w:rFonts w:ascii="Times New Roman" w:eastAsia="Times New Roman" w:hAnsi="Times New Roman" w:cs="Times New Roman"/>
          <w:color w:val="211F1F"/>
          <w:spacing w:val="31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применение.</w:t>
      </w:r>
    </w:p>
    <w:p w:rsidR="00237B75" w:rsidRPr="00237B75" w:rsidRDefault="00237B75" w:rsidP="00752593">
      <w:pPr>
        <w:widowControl w:val="0"/>
        <w:autoSpaceDE w:val="0"/>
        <w:autoSpaceDN w:val="0"/>
        <w:spacing w:before="61" w:after="0" w:line="242" w:lineRule="auto"/>
        <w:ind w:right="335"/>
        <w:jc w:val="both"/>
        <w:rPr>
          <w:rFonts w:ascii="Times New Roman" w:eastAsia="Times New Roman" w:hAnsi="Times New Roman" w:cs="Times New Roman"/>
          <w:sz w:val="21"/>
        </w:rPr>
      </w:pPr>
      <w:r w:rsidRPr="00237B75">
        <w:rPr>
          <w:rFonts w:ascii="Calibri" w:eastAsia="Times New Roman" w:hAnsi="Calibri" w:cs="Times New Roman"/>
          <w:b/>
          <w:color w:val="211F1F"/>
          <w:w w:val="120"/>
          <w:sz w:val="21"/>
        </w:rPr>
        <w:t xml:space="preserve">Классификация неорганических веществ. </w:t>
      </w:r>
      <w:r w:rsidR="00752593">
        <w:rPr>
          <w:rFonts w:ascii="Times New Roman" w:eastAsia="Times New Roman" w:hAnsi="Times New Roman" w:cs="Times New Roman"/>
          <w:color w:val="211F1F"/>
          <w:w w:val="120"/>
          <w:sz w:val="21"/>
        </w:rPr>
        <w:t>Вещества, их класси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</w:rPr>
        <w:t>фикация и многообразие. Простые вещества: металлы и неметаллы.</w:t>
      </w:r>
      <w:r w:rsidRPr="00237B75">
        <w:rPr>
          <w:rFonts w:ascii="Times New Roman" w:eastAsia="Times New Roman" w:hAnsi="Times New Roman" w:cs="Times New Roman"/>
          <w:color w:val="211F1F"/>
          <w:spacing w:val="-60"/>
          <w:w w:val="120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</w:rPr>
        <w:t>Сложные</w:t>
      </w:r>
      <w:r w:rsidRPr="00237B75">
        <w:rPr>
          <w:rFonts w:ascii="Times New Roman" w:eastAsia="Times New Roman" w:hAnsi="Times New Roman" w:cs="Times New Roman"/>
          <w:color w:val="211F1F"/>
          <w:spacing w:val="32"/>
          <w:w w:val="120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</w:rPr>
        <w:t>вещества:</w:t>
      </w:r>
      <w:r w:rsidRPr="00237B75">
        <w:rPr>
          <w:rFonts w:ascii="Times New Roman" w:eastAsia="Times New Roman" w:hAnsi="Times New Roman" w:cs="Times New Roman"/>
          <w:color w:val="211F1F"/>
          <w:spacing w:val="33"/>
          <w:w w:val="120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</w:rPr>
        <w:t>оксиды,</w:t>
      </w:r>
      <w:r w:rsidRPr="00237B75">
        <w:rPr>
          <w:rFonts w:ascii="Times New Roman" w:eastAsia="Times New Roman" w:hAnsi="Times New Roman" w:cs="Times New Roman"/>
          <w:color w:val="211F1F"/>
          <w:spacing w:val="32"/>
          <w:w w:val="120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</w:rPr>
        <w:t>основания,</w:t>
      </w:r>
      <w:r w:rsidRPr="00237B75">
        <w:rPr>
          <w:rFonts w:ascii="Times New Roman" w:eastAsia="Times New Roman" w:hAnsi="Times New Roman" w:cs="Times New Roman"/>
          <w:color w:val="211F1F"/>
          <w:spacing w:val="33"/>
          <w:w w:val="120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</w:rPr>
        <w:t>кислоты,</w:t>
      </w:r>
      <w:r w:rsidRPr="00237B75">
        <w:rPr>
          <w:rFonts w:ascii="Times New Roman" w:eastAsia="Times New Roman" w:hAnsi="Times New Roman" w:cs="Times New Roman"/>
          <w:color w:val="211F1F"/>
          <w:spacing w:val="32"/>
          <w:w w:val="120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</w:rPr>
        <w:t>соли.</w:t>
      </w:r>
    </w:p>
    <w:p w:rsidR="00237B75" w:rsidRPr="00752593" w:rsidRDefault="00237B75" w:rsidP="00752593">
      <w:pPr>
        <w:widowControl w:val="0"/>
        <w:autoSpaceDE w:val="0"/>
        <w:autoSpaceDN w:val="0"/>
        <w:spacing w:before="60" w:after="0" w:line="255" w:lineRule="exact"/>
        <w:jc w:val="both"/>
        <w:rPr>
          <w:rFonts w:ascii="Times New Roman" w:eastAsia="Times New Roman" w:hAnsi="Times New Roman" w:cs="Times New Roman"/>
          <w:sz w:val="21"/>
        </w:rPr>
      </w:pPr>
      <w:r w:rsidRPr="00237B75">
        <w:rPr>
          <w:rFonts w:ascii="Calibri" w:eastAsia="Times New Roman" w:hAnsi="Calibri" w:cs="Times New Roman"/>
          <w:b/>
          <w:color w:val="211F1F"/>
          <w:w w:val="115"/>
          <w:sz w:val="21"/>
        </w:rPr>
        <w:t>Демонстрации.</w:t>
      </w:r>
      <w:r w:rsidRPr="00237B75">
        <w:rPr>
          <w:rFonts w:ascii="Calibri" w:eastAsia="Times New Roman" w:hAnsi="Calibri" w:cs="Times New Roman"/>
          <w:b/>
          <w:color w:val="211F1F"/>
          <w:spacing w:val="26"/>
          <w:w w:val="115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</w:rPr>
        <w:t xml:space="preserve">Коллекция </w:t>
      </w:r>
      <w:r w:rsidRPr="00237B75">
        <w:rPr>
          <w:rFonts w:ascii="Times New Roman" w:eastAsia="Times New Roman" w:hAnsi="Times New Roman" w:cs="Times New Roman"/>
          <w:color w:val="211F1F"/>
          <w:spacing w:val="13"/>
          <w:w w:val="115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</w:rPr>
        <w:t xml:space="preserve">оксидов. </w:t>
      </w:r>
      <w:r w:rsidRPr="00237B75">
        <w:rPr>
          <w:rFonts w:ascii="Times New Roman" w:eastAsia="Times New Roman" w:hAnsi="Times New Roman" w:cs="Times New Roman"/>
          <w:color w:val="211F1F"/>
          <w:spacing w:val="13"/>
          <w:w w:val="115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</w:rPr>
        <w:t xml:space="preserve">Гашение </w:t>
      </w:r>
      <w:r w:rsidRPr="00237B75">
        <w:rPr>
          <w:rFonts w:ascii="Times New Roman" w:eastAsia="Times New Roman" w:hAnsi="Times New Roman" w:cs="Times New Roman"/>
          <w:color w:val="211F1F"/>
          <w:spacing w:val="14"/>
          <w:w w:val="115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</w:rPr>
        <w:t xml:space="preserve">извести. </w:t>
      </w:r>
      <w:r w:rsidRPr="00237B75">
        <w:rPr>
          <w:rFonts w:ascii="Times New Roman" w:eastAsia="Times New Roman" w:hAnsi="Times New Roman" w:cs="Times New Roman"/>
          <w:color w:val="211F1F"/>
          <w:spacing w:val="13"/>
          <w:w w:val="115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</w:rPr>
        <w:t>Возгонка</w:t>
      </w:r>
      <w:r w:rsidR="00752593">
        <w:rPr>
          <w:rFonts w:ascii="Times New Roman" w:eastAsia="Times New Roman" w:hAnsi="Times New Roman" w:cs="Times New Roman"/>
          <w:sz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«сухого льда». Коллекция осно</w:t>
      </w:r>
      <w:r w:rsidR="00752593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 xml:space="preserve">ваний. Коллекция кислот. </w:t>
      </w:r>
      <w:proofErr w:type="gramStart"/>
      <w:r w:rsidR="00752593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Измене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ние</w:t>
      </w:r>
      <w:r w:rsidRPr="00237B75">
        <w:rPr>
          <w:rFonts w:ascii="Times New Roman" w:eastAsia="Times New Roman" w:hAnsi="Times New Roman" w:cs="Times New Roman"/>
          <w:color w:val="211F1F"/>
          <w:spacing w:val="31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окраски</w:t>
      </w:r>
      <w:r w:rsidRPr="00237B75">
        <w:rPr>
          <w:rFonts w:ascii="Times New Roman" w:eastAsia="Times New Roman" w:hAnsi="Times New Roman" w:cs="Times New Roman"/>
          <w:color w:val="211F1F"/>
          <w:spacing w:val="32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индикаторов</w:t>
      </w:r>
      <w:r w:rsidRPr="00237B75">
        <w:rPr>
          <w:rFonts w:ascii="Times New Roman" w:eastAsia="Times New Roman" w:hAnsi="Times New Roman" w:cs="Times New Roman"/>
          <w:color w:val="211F1F"/>
          <w:spacing w:val="31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в</w:t>
      </w:r>
      <w:r w:rsidRPr="00237B75">
        <w:rPr>
          <w:rFonts w:ascii="Times New Roman" w:eastAsia="Times New Roman" w:hAnsi="Times New Roman" w:cs="Times New Roman"/>
          <w:color w:val="211F1F"/>
          <w:spacing w:val="32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щелочной</w:t>
      </w:r>
      <w:r w:rsidRPr="00237B75">
        <w:rPr>
          <w:rFonts w:ascii="Times New Roman" w:eastAsia="Times New Roman" w:hAnsi="Times New Roman" w:cs="Times New Roman"/>
          <w:color w:val="211F1F"/>
          <w:spacing w:val="32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и</w:t>
      </w:r>
      <w:r w:rsidRPr="00237B75">
        <w:rPr>
          <w:rFonts w:ascii="Times New Roman" w:eastAsia="Times New Roman" w:hAnsi="Times New Roman" w:cs="Times New Roman"/>
          <w:color w:val="211F1F"/>
          <w:spacing w:val="31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кислотной</w:t>
      </w:r>
      <w:r w:rsidRPr="00237B75">
        <w:rPr>
          <w:rFonts w:ascii="Times New Roman" w:eastAsia="Times New Roman" w:hAnsi="Times New Roman" w:cs="Times New Roman"/>
          <w:color w:val="211F1F"/>
          <w:spacing w:val="32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средах.</w:t>
      </w:r>
      <w:proofErr w:type="gramEnd"/>
      <w:r w:rsidRPr="00237B75">
        <w:rPr>
          <w:rFonts w:ascii="Times New Roman" w:eastAsia="Times New Roman" w:hAnsi="Times New Roman" w:cs="Times New Roman"/>
          <w:color w:val="211F1F"/>
          <w:spacing w:val="32"/>
          <w:w w:val="120"/>
          <w:sz w:val="21"/>
          <w:szCs w:val="21"/>
        </w:rPr>
        <w:t xml:space="preserve"> </w:t>
      </w:r>
      <w:proofErr w:type="spellStart"/>
      <w:proofErr w:type="gramStart"/>
      <w:r w:rsidR="00752593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Прави</w:t>
      </w:r>
      <w:proofErr w:type="spellEnd"/>
      <w:r w:rsidRPr="00237B75">
        <w:rPr>
          <w:rFonts w:ascii="Times New Roman" w:eastAsia="Times New Roman" w:hAnsi="Times New Roman" w:cs="Times New Roman"/>
          <w:color w:val="211F1F"/>
          <w:spacing w:val="-61"/>
          <w:w w:val="120"/>
          <w:sz w:val="21"/>
          <w:szCs w:val="21"/>
        </w:rPr>
        <w:t xml:space="preserve"> </w:t>
      </w:r>
      <w:proofErr w:type="spellStart"/>
      <w:r w:rsidRPr="00237B75">
        <w:rPr>
          <w:rFonts w:ascii="Times New Roman" w:eastAsia="Times New Roman" w:hAnsi="Times New Roman" w:cs="Times New Roman"/>
          <w:color w:val="211F1F"/>
          <w:spacing w:val="-1"/>
          <w:w w:val="120"/>
          <w:sz w:val="21"/>
          <w:szCs w:val="21"/>
        </w:rPr>
        <w:t>ло</w:t>
      </w:r>
      <w:proofErr w:type="spellEnd"/>
      <w:proofErr w:type="gramEnd"/>
      <w:r w:rsidRPr="00237B75">
        <w:rPr>
          <w:rFonts w:ascii="Times New Roman" w:eastAsia="Times New Roman" w:hAnsi="Times New Roman" w:cs="Times New Roman"/>
          <w:color w:val="211F1F"/>
          <w:spacing w:val="-8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spacing w:val="-1"/>
          <w:w w:val="120"/>
          <w:sz w:val="21"/>
          <w:szCs w:val="21"/>
        </w:rPr>
        <w:t>разбавления</w:t>
      </w:r>
      <w:r w:rsidRPr="00237B75">
        <w:rPr>
          <w:rFonts w:ascii="Times New Roman" w:eastAsia="Times New Roman" w:hAnsi="Times New Roman" w:cs="Times New Roman"/>
          <w:color w:val="211F1F"/>
          <w:spacing w:val="-7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серной</w:t>
      </w:r>
      <w:r w:rsidRPr="00237B75">
        <w:rPr>
          <w:rFonts w:ascii="Times New Roman" w:eastAsia="Times New Roman" w:hAnsi="Times New Roman" w:cs="Times New Roman"/>
          <w:color w:val="211F1F"/>
          <w:spacing w:val="-8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кислоты.</w:t>
      </w:r>
      <w:r w:rsidRPr="00237B75">
        <w:rPr>
          <w:rFonts w:ascii="Times New Roman" w:eastAsia="Times New Roman" w:hAnsi="Times New Roman" w:cs="Times New Roman"/>
          <w:color w:val="211F1F"/>
          <w:spacing w:val="-7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Обугливание</w:t>
      </w:r>
      <w:r w:rsidRPr="00237B75">
        <w:rPr>
          <w:rFonts w:ascii="Times New Roman" w:eastAsia="Times New Roman" w:hAnsi="Times New Roman" w:cs="Times New Roman"/>
          <w:color w:val="211F1F"/>
          <w:spacing w:val="-8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органических</w:t>
      </w:r>
      <w:r w:rsidRPr="00237B75">
        <w:rPr>
          <w:rFonts w:ascii="Times New Roman" w:eastAsia="Times New Roman" w:hAnsi="Times New Roman" w:cs="Times New Roman"/>
          <w:color w:val="211F1F"/>
          <w:spacing w:val="-7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веществ</w:t>
      </w:r>
      <w:r w:rsidRPr="00237B75">
        <w:rPr>
          <w:rFonts w:ascii="Times New Roman" w:eastAsia="Times New Roman" w:hAnsi="Times New Roman" w:cs="Times New Roman"/>
          <w:color w:val="211F1F"/>
          <w:spacing w:val="-61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и материалов серной кислотой. Таблица растворимости оснований,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кислот</w:t>
      </w:r>
      <w:r w:rsidRPr="00237B75">
        <w:rPr>
          <w:rFonts w:ascii="Times New Roman" w:eastAsia="Times New Roman" w:hAnsi="Times New Roman" w:cs="Times New Roman"/>
          <w:color w:val="211F1F"/>
          <w:spacing w:val="35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и</w:t>
      </w:r>
      <w:r w:rsidRPr="00237B75">
        <w:rPr>
          <w:rFonts w:ascii="Times New Roman" w:eastAsia="Times New Roman" w:hAnsi="Times New Roman" w:cs="Times New Roman"/>
          <w:color w:val="211F1F"/>
          <w:spacing w:val="35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солей</w:t>
      </w:r>
      <w:r w:rsidRPr="00237B75">
        <w:rPr>
          <w:rFonts w:ascii="Times New Roman" w:eastAsia="Times New Roman" w:hAnsi="Times New Roman" w:cs="Times New Roman"/>
          <w:color w:val="211F1F"/>
          <w:spacing w:val="35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в</w:t>
      </w:r>
      <w:r w:rsidRPr="00237B75">
        <w:rPr>
          <w:rFonts w:ascii="Times New Roman" w:eastAsia="Times New Roman" w:hAnsi="Times New Roman" w:cs="Times New Roman"/>
          <w:color w:val="211F1F"/>
          <w:spacing w:val="35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воде.</w:t>
      </w:r>
      <w:r w:rsidRPr="00237B75">
        <w:rPr>
          <w:rFonts w:ascii="Times New Roman" w:eastAsia="Times New Roman" w:hAnsi="Times New Roman" w:cs="Times New Roman"/>
          <w:color w:val="211F1F"/>
          <w:spacing w:val="35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Коллекция</w:t>
      </w:r>
      <w:r w:rsidRPr="00237B75">
        <w:rPr>
          <w:rFonts w:ascii="Times New Roman" w:eastAsia="Times New Roman" w:hAnsi="Times New Roman" w:cs="Times New Roman"/>
          <w:color w:val="211F1F"/>
          <w:spacing w:val="35"/>
          <w:w w:val="120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20"/>
          <w:sz w:val="21"/>
          <w:szCs w:val="21"/>
        </w:rPr>
        <w:t>солей.</w:t>
      </w:r>
    </w:p>
    <w:p w:rsidR="00534298" w:rsidRPr="0061568C" w:rsidRDefault="00237B75" w:rsidP="0061568C">
      <w:pPr>
        <w:widowControl w:val="0"/>
        <w:autoSpaceDE w:val="0"/>
        <w:autoSpaceDN w:val="0"/>
        <w:spacing w:before="57" w:after="0" w:line="242" w:lineRule="auto"/>
        <w:ind w:right="336"/>
        <w:jc w:val="both"/>
        <w:rPr>
          <w:rFonts w:ascii="Times New Roman" w:eastAsia="Times New Roman" w:hAnsi="Times New Roman" w:cs="Times New Roman"/>
          <w:sz w:val="21"/>
          <w:szCs w:val="21"/>
        </w:rPr>
      </w:pPr>
      <w:r w:rsidRPr="00237B75">
        <w:rPr>
          <w:rFonts w:ascii="Calibri" w:eastAsia="Times New Roman" w:hAnsi="Calibri" w:cs="Times New Roman"/>
          <w:b/>
          <w:color w:val="211F1F"/>
          <w:w w:val="115"/>
          <w:sz w:val="21"/>
          <w:szCs w:val="21"/>
        </w:rPr>
        <w:t>Лабораторные</w:t>
      </w:r>
      <w:r w:rsidRPr="00237B75">
        <w:rPr>
          <w:rFonts w:ascii="Calibri" w:eastAsia="Times New Roman" w:hAnsi="Calibri" w:cs="Times New Roman"/>
          <w:b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Calibri" w:eastAsia="Times New Roman" w:hAnsi="Calibri" w:cs="Times New Roman"/>
          <w:b/>
          <w:color w:val="211F1F"/>
          <w:w w:val="115"/>
          <w:sz w:val="21"/>
          <w:szCs w:val="21"/>
        </w:rPr>
        <w:t>опыты.</w:t>
      </w:r>
      <w:r w:rsidRPr="00237B75">
        <w:rPr>
          <w:rFonts w:ascii="Calibri" w:eastAsia="Times New Roman" w:hAnsi="Calibri" w:cs="Times New Roman"/>
          <w:b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Пропускание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выдыхаемого воздуха через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известковую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воду.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Исследование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растворов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кислот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индикаторами.</w:t>
      </w:r>
      <w:r w:rsidRPr="00237B75">
        <w:rPr>
          <w:rFonts w:ascii="Times New Roman" w:eastAsia="Times New Roman" w:hAnsi="Times New Roman" w:cs="Times New Roman"/>
          <w:color w:val="211F1F"/>
          <w:spacing w:val="1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Исследование</w:t>
      </w:r>
      <w:r w:rsidRPr="00237B75">
        <w:rPr>
          <w:rFonts w:ascii="Times New Roman" w:eastAsia="Times New Roman" w:hAnsi="Times New Roman" w:cs="Times New Roman"/>
          <w:color w:val="211F1F"/>
          <w:spacing w:val="42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растворов</w:t>
      </w:r>
      <w:r w:rsidRPr="00237B75">
        <w:rPr>
          <w:rFonts w:ascii="Times New Roman" w:eastAsia="Times New Roman" w:hAnsi="Times New Roman" w:cs="Times New Roman"/>
          <w:color w:val="211F1F"/>
          <w:spacing w:val="43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щелочей</w:t>
      </w:r>
      <w:r w:rsidRPr="00237B75">
        <w:rPr>
          <w:rFonts w:ascii="Times New Roman" w:eastAsia="Times New Roman" w:hAnsi="Times New Roman" w:cs="Times New Roman"/>
          <w:color w:val="211F1F"/>
          <w:spacing w:val="43"/>
          <w:w w:val="115"/>
          <w:sz w:val="21"/>
          <w:szCs w:val="21"/>
        </w:rPr>
        <w:t xml:space="preserve"> </w:t>
      </w:r>
      <w:r w:rsidRPr="00237B75">
        <w:rPr>
          <w:rFonts w:ascii="Times New Roman" w:eastAsia="Times New Roman" w:hAnsi="Times New Roman" w:cs="Times New Roman"/>
          <w:color w:val="211F1F"/>
          <w:w w:val="115"/>
          <w:sz w:val="21"/>
          <w:szCs w:val="21"/>
        </w:rPr>
        <w:t>индикаторами.</w:t>
      </w:r>
    </w:p>
    <w:p w:rsidR="009A4706" w:rsidRDefault="009A4706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РАЗДЕЛ 3.  Тематическое планирование с указанием количества часов,  отводимых на освоение каждой темы</w:t>
      </w:r>
    </w:p>
    <w:p w:rsidR="006777C9" w:rsidRPr="009A4706" w:rsidRDefault="006777C9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"/>
        <w:tblW w:w="1485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307"/>
        <w:gridCol w:w="4834"/>
        <w:gridCol w:w="3439"/>
        <w:gridCol w:w="2831"/>
        <w:gridCol w:w="2439"/>
      </w:tblGrid>
      <w:tr w:rsidR="009A4706" w:rsidRPr="009A4706" w:rsidTr="00295325">
        <w:trPr>
          <w:trHeight w:val="1048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834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Название тем</w:t>
            </w:r>
          </w:p>
        </w:tc>
        <w:tc>
          <w:tcPr>
            <w:tcW w:w="3439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Количество отводимых часов</w:t>
            </w:r>
          </w:p>
        </w:tc>
        <w:tc>
          <w:tcPr>
            <w:tcW w:w="2831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том числе количество контрольных работ</w:t>
            </w:r>
          </w:p>
        </w:tc>
        <w:tc>
          <w:tcPr>
            <w:tcW w:w="2439" w:type="dxa"/>
          </w:tcPr>
          <w:p w:rsidR="009A4706" w:rsidRPr="009A4706" w:rsidRDefault="009A4706" w:rsidP="00D71E1A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 том числе количество </w:t>
            </w:r>
            <w:r w:rsidR="00D71E1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практических </w:t>
            </w: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работ</w:t>
            </w:r>
          </w:p>
        </w:tc>
      </w:tr>
      <w:tr w:rsidR="009A4706" w:rsidRPr="009A4706" w:rsidTr="00295325">
        <w:trPr>
          <w:trHeight w:val="266"/>
        </w:trPr>
        <w:tc>
          <w:tcPr>
            <w:tcW w:w="1307" w:type="dxa"/>
          </w:tcPr>
          <w:p w:rsidR="009A4706" w:rsidRPr="009A470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834" w:type="dxa"/>
          </w:tcPr>
          <w:p w:rsidR="009A4706" w:rsidRPr="00B52EDC" w:rsidRDefault="00B52EDC" w:rsidP="008075E9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2E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Предмет химии и методы её изучения </w:t>
            </w:r>
          </w:p>
        </w:tc>
        <w:tc>
          <w:tcPr>
            <w:tcW w:w="3439" w:type="dxa"/>
          </w:tcPr>
          <w:p w:rsidR="009A4706" w:rsidRPr="009A4706" w:rsidRDefault="00B52EDC" w:rsidP="0024583A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9A4706" w:rsidRPr="009A4706" w:rsidRDefault="00B52ED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B9585C" w:rsidRPr="009A4706" w:rsidTr="00295325">
        <w:trPr>
          <w:trHeight w:val="266"/>
        </w:trPr>
        <w:tc>
          <w:tcPr>
            <w:tcW w:w="1307" w:type="dxa"/>
          </w:tcPr>
          <w:p w:rsidR="00B9585C" w:rsidRPr="009A470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34" w:type="dxa"/>
          </w:tcPr>
          <w:p w:rsidR="00B9585C" w:rsidRPr="00B52EDC" w:rsidRDefault="00B52EDC" w:rsidP="008075E9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2E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Строение веществ и их агрегатные состояния</w:t>
            </w:r>
          </w:p>
        </w:tc>
        <w:tc>
          <w:tcPr>
            <w:tcW w:w="3439" w:type="dxa"/>
          </w:tcPr>
          <w:p w:rsidR="00B9585C" w:rsidRPr="009A4706" w:rsidRDefault="00B52ED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31" w:type="dxa"/>
          </w:tcPr>
          <w:p w:rsidR="00B9585C" w:rsidRDefault="00B9585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B9585C" w:rsidRPr="009A4706" w:rsidRDefault="00B9585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0084" w:rsidRPr="009A4706" w:rsidTr="00295325">
        <w:trPr>
          <w:trHeight w:val="266"/>
        </w:trPr>
        <w:tc>
          <w:tcPr>
            <w:tcW w:w="1307" w:type="dxa"/>
          </w:tcPr>
          <w:p w:rsidR="00DD0084" w:rsidRPr="009A470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834" w:type="dxa"/>
          </w:tcPr>
          <w:p w:rsidR="00DD0084" w:rsidRPr="00B52EDC" w:rsidRDefault="00B52EDC" w:rsidP="00EA7B92">
            <w:pPr>
              <w:shd w:val="clear" w:color="auto" w:fill="FFFFFF"/>
              <w:contextualSpacing/>
              <w:jc w:val="both"/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</w:pPr>
            <w:r w:rsidRPr="00B52EDC"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  <w:t>Смеси веществ, их состав</w:t>
            </w:r>
          </w:p>
        </w:tc>
        <w:tc>
          <w:tcPr>
            <w:tcW w:w="3439" w:type="dxa"/>
          </w:tcPr>
          <w:p w:rsidR="00DD0084" w:rsidRDefault="00B52ED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1" w:type="dxa"/>
          </w:tcPr>
          <w:p w:rsidR="00DD0084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DD0084" w:rsidRPr="009A4706" w:rsidRDefault="00B52ED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B9585C" w:rsidRPr="009A4706" w:rsidTr="00295325">
        <w:trPr>
          <w:trHeight w:val="266"/>
        </w:trPr>
        <w:tc>
          <w:tcPr>
            <w:tcW w:w="1307" w:type="dxa"/>
          </w:tcPr>
          <w:p w:rsidR="00B9585C" w:rsidRPr="009A470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834" w:type="dxa"/>
          </w:tcPr>
          <w:p w:rsidR="00B9585C" w:rsidRPr="00B52EDC" w:rsidRDefault="00B52EDC" w:rsidP="009A4706">
            <w:pPr>
              <w:shd w:val="clear" w:color="auto" w:fill="FFFFFF"/>
              <w:contextualSpacing/>
              <w:jc w:val="both"/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</w:pPr>
            <w:r w:rsidRPr="00B52EDC"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  <w:t>Физические явления в химии</w:t>
            </w:r>
          </w:p>
        </w:tc>
        <w:tc>
          <w:tcPr>
            <w:tcW w:w="3439" w:type="dxa"/>
          </w:tcPr>
          <w:p w:rsidR="00B9585C" w:rsidRDefault="00B52ED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31" w:type="dxa"/>
          </w:tcPr>
          <w:p w:rsidR="00B9585C" w:rsidRDefault="00B9585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B9585C" w:rsidRPr="009A4706" w:rsidRDefault="00B52ED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7A6A4C" w:rsidRPr="009A4706" w:rsidTr="00295325">
        <w:trPr>
          <w:trHeight w:val="266"/>
        </w:trPr>
        <w:tc>
          <w:tcPr>
            <w:tcW w:w="1307" w:type="dxa"/>
          </w:tcPr>
          <w:p w:rsidR="007A6A4C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834" w:type="dxa"/>
          </w:tcPr>
          <w:p w:rsidR="007A6A4C" w:rsidRPr="00B52EDC" w:rsidRDefault="00B52EDC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2E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 веществ. Химические знаки и формулы</w:t>
            </w:r>
          </w:p>
        </w:tc>
        <w:tc>
          <w:tcPr>
            <w:tcW w:w="3439" w:type="dxa"/>
          </w:tcPr>
          <w:p w:rsidR="007A6A4C" w:rsidRDefault="00B52ED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1" w:type="dxa"/>
          </w:tcPr>
          <w:p w:rsidR="007A6A4C" w:rsidRDefault="00B52ED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39" w:type="dxa"/>
          </w:tcPr>
          <w:p w:rsidR="007A6A4C" w:rsidRPr="009A4706" w:rsidRDefault="007A6A4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834" w:type="dxa"/>
          </w:tcPr>
          <w:p w:rsidR="006B3926" w:rsidRPr="00B52EDC" w:rsidRDefault="00B52EDC" w:rsidP="008075E9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2E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Простые вещества</w:t>
            </w:r>
          </w:p>
        </w:tc>
        <w:tc>
          <w:tcPr>
            <w:tcW w:w="3439" w:type="dxa"/>
          </w:tcPr>
          <w:p w:rsidR="006B3926" w:rsidRDefault="00B52ED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6B392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6B3926" w:rsidRPr="009A470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834" w:type="dxa"/>
          </w:tcPr>
          <w:p w:rsidR="006B3926" w:rsidRPr="00B52EDC" w:rsidRDefault="00B52EDC" w:rsidP="008075E9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2E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Сложные вещества</w:t>
            </w:r>
          </w:p>
        </w:tc>
        <w:tc>
          <w:tcPr>
            <w:tcW w:w="3439" w:type="dxa"/>
          </w:tcPr>
          <w:p w:rsidR="006B3926" w:rsidRDefault="00B52ED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831" w:type="dxa"/>
          </w:tcPr>
          <w:p w:rsidR="006B3926" w:rsidRDefault="00B52ED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39" w:type="dxa"/>
          </w:tcPr>
          <w:p w:rsidR="006B3926" w:rsidRPr="009A470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A7B92" w:rsidRPr="009A4706" w:rsidTr="00295325">
        <w:trPr>
          <w:trHeight w:val="266"/>
        </w:trPr>
        <w:tc>
          <w:tcPr>
            <w:tcW w:w="1307" w:type="dxa"/>
          </w:tcPr>
          <w:p w:rsidR="00EA7B92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34" w:type="dxa"/>
          </w:tcPr>
          <w:p w:rsidR="00EA7B92" w:rsidRPr="00B52EDC" w:rsidRDefault="00EA7B92" w:rsidP="00EA7B9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52EDC">
              <w:rPr>
                <w:rFonts w:ascii="Times New Roman" w:hAnsi="Times New Roman" w:cs="Times New Roman"/>
                <w:i/>
                <w:sz w:val="24"/>
                <w:szCs w:val="24"/>
              </w:rPr>
              <w:t>Резервное время</w:t>
            </w:r>
          </w:p>
        </w:tc>
        <w:tc>
          <w:tcPr>
            <w:tcW w:w="3439" w:type="dxa"/>
          </w:tcPr>
          <w:p w:rsidR="00EA7B92" w:rsidRDefault="00B52ED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31" w:type="dxa"/>
          </w:tcPr>
          <w:p w:rsidR="00EA7B92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EA7B92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295325">
        <w:trPr>
          <w:trHeight w:val="266"/>
        </w:trPr>
        <w:tc>
          <w:tcPr>
            <w:tcW w:w="6141" w:type="dxa"/>
            <w:gridSpan w:val="2"/>
          </w:tcPr>
          <w:p w:rsidR="009A4706" w:rsidRPr="00B52EDC" w:rsidRDefault="009A4706" w:rsidP="009A4706">
            <w:pPr>
              <w:spacing w:after="1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52E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ИТОГО</w:t>
            </w:r>
          </w:p>
        </w:tc>
        <w:tc>
          <w:tcPr>
            <w:tcW w:w="3439" w:type="dxa"/>
          </w:tcPr>
          <w:p w:rsidR="009A4706" w:rsidRPr="009A4706" w:rsidRDefault="00B52ED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2831" w:type="dxa"/>
          </w:tcPr>
          <w:p w:rsidR="009A4706" w:rsidRPr="009A4706" w:rsidRDefault="00B52ED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439" w:type="dxa"/>
          </w:tcPr>
          <w:p w:rsidR="009A4706" w:rsidRPr="009A4706" w:rsidRDefault="00B52ED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</w:tr>
    </w:tbl>
    <w:p w:rsidR="0097701F" w:rsidRDefault="00FE13E3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      </w:t>
      </w:r>
      <w:r w:rsidR="0061568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</w:t>
      </w:r>
    </w:p>
    <w:p w:rsidR="009A4706" w:rsidRPr="009A4706" w:rsidRDefault="00FE13E3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</w:t>
      </w:r>
      <w:r w:rsidR="00B7061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C8208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</w:t>
      </w:r>
      <w:r w:rsidR="00BB1B5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</w:t>
      </w:r>
      <w:r w:rsidR="00C8208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9A4706"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Календарно-тематическое планирование</w:t>
      </w:r>
    </w:p>
    <w:p w:rsidR="009A4706" w:rsidRPr="009A4706" w:rsidRDefault="009A4706" w:rsidP="009A47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2"/>
        <w:tblW w:w="14992" w:type="dxa"/>
        <w:tblLayout w:type="fixed"/>
        <w:tblLook w:val="04A0" w:firstRow="1" w:lastRow="0" w:firstColumn="1" w:lastColumn="0" w:noHBand="0" w:noVBand="1"/>
      </w:tblPr>
      <w:tblGrid>
        <w:gridCol w:w="1101"/>
        <w:gridCol w:w="708"/>
        <w:gridCol w:w="851"/>
        <w:gridCol w:w="8647"/>
        <w:gridCol w:w="3685"/>
      </w:tblGrid>
      <w:tr w:rsidR="00FE13E3" w:rsidRPr="009A4706" w:rsidTr="00AF51B5">
        <w:trPr>
          <w:trHeight w:val="570"/>
        </w:trPr>
        <w:tc>
          <w:tcPr>
            <w:tcW w:w="1101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№/№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план.</w:t>
            </w:r>
          </w:p>
        </w:tc>
        <w:tc>
          <w:tcPr>
            <w:tcW w:w="851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факт.</w:t>
            </w:r>
          </w:p>
        </w:tc>
        <w:tc>
          <w:tcPr>
            <w:tcW w:w="8647" w:type="dxa"/>
          </w:tcPr>
          <w:p w:rsidR="00FE13E3" w:rsidRPr="009A4706" w:rsidRDefault="00FE13E3" w:rsidP="009A4706">
            <w:pPr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Наименования разделов/темы уроков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5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Примечание</w:t>
            </w:r>
          </w:p>
          <w:p w:rsidR="00FE13E3" w:rsidRPr="009A4706" w:rsidRDefault="00D71E1A" w:rsidP="00B7061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(</w:t>
            </w:r>
            <w:r w:rsidR="00FE13E3"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оборудование</w:t>
            </w:r>
            <w:r w:rsidR="00033CCE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 xml:space="preserve"> Точка роста</w:t>
            </w:r>
            <w:r w:rsidR="00FE13E3"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)</w:t>
            </w:r>
          </w:p>
        </w:tc>
      </w:tr>
      <w:tr w:rsidR="00FE13E3" w:rsidRPr="009A4706" w:rsidTr="00AF51B5">
        <w:trPr>
          <w:trHeight w:val="374"/>
        </w:trPr>
        <w:tc>
          <w:tcPr>
            <w:tcW w:w="14992" w:type="dxa"/>
            <w:gridSpan w:val="5"/>
          </w:tcPr>
          <w:p w:rsidR="00FE13E3" w:rsidRPr="009A4706" w:rsidRDefault="00574E83" w:rsidP="005C34EF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D0B50">
              <w:rPr>
                <w:b/>
                <w:sz w:val="28"/>
                <w:szCs w:val="28"/>
              </w:rPr>
              <w:t xml:space="preserve">Раздел 1 </w:t>
            </w:r>
            <w:r w:rsidR="005C34EF" w:rsidRPr="005C34EF">
              <w:rPr>
                <w:b/>
                <w:sz w:val="28"/>
                <w:szCs w:val="28"/>
              </w:rPr>
              <w:t>Предмет химии и методы её изучения (4 ч)</w:t>
            </w:r>
          </w:p>
        </w:tc>
      </w:tr>
      <w:tr w:rsidR="00574E83" w:rsidRPr="009A4706" w:rsidTr="00AF51B5">
        <w:trPr>
          <w:trHeight w:val="312"/>
        </w:trPr>
        <w:tc>
          <w:tcPr>
            <w:tcW w:w="1101" w:type="dxa"/>
          </w:tcPr>
          <w:p w:rsidR="00574E83" w:rsidRDefault="00574E83" w:rsidP="00886661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</w:t>
            </w:r>
          </w:p>
        </w:tc>
        <w:tc>
          <w:tcPr>
            <w:tcW w:w="708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574E83" w:rsidRPr="00886661" w:rsidRDefault="005C34EF" w:rsidP="005C34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6661">
              <w:rPr>
                <w:rFonts w:ascii="Times New Roman" w:hAnsi="Times New Roman" w:cs="Times New Roman"/>
                <w:i/>
                <w:sz w:val="24"/>
                <w:szCs w:val="24"/>
              </w:rPr>
              <w:t>Предмет химии</w:t>
            </w:r>
          </w:p>
        </w:tc>
        <w:tc>
          <w:tcPr>
            <w:tcW w:w="3685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4E83" w:rsidRPr="009A4706" w:rsidTr="00AF51B5">
        <w:trPr>
          <w:trHeight w:val="312"/>
        </w:trPr>
        <w:tc>
          <w:tcPr>
            <w:tcW w:w="1101" w:type="dxa"/>
          </w:tcPr>
          <w:p w:rsidR="00574E83" w:rsidRPr="009A4706" w:rsidRDefault="00574E83" w:rsidP="00886661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1/2</w:t>
            </w:r>
          </w:p>
        </w:tc>
        <w:tc>
          <w:tcPr>
            <w:tcW w:w="708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574E83" w:rsidRPr="00886661" w:rsidRDefault="00752593" w:rsidP="005C34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6661">
              <w:rPr>
                <w:rFonts w:ascii="Times New Roman" w:hAnsi="Times New Roman" w:cs="Times New Roman"/>
                <w:sz w:val="24"/>
                <w:szCs w:val="24"/>
              </w:rPr>
              <w:t>Явления, про</w:t>
            </w:r>
            <w:r w:rsidR="005C34EF" w:rsidRPr="00886661">
              <w:rPr>
                <w:rFonts w:ascii="Times New Roman" w:hAnsi="Times New Roman" w:cs="Times New Roman"/>
                <w:sz w:val="24"/>
                <w:szCs w:val="24"/>
              </w:rPr>
              <w:t>исходящие с веществами</w:t>
            </w:r>
          </w:p>
        </w:tc>
        <w:tc>
          <w:tcPr>
            <w:tcW w:w="3685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4E83" w:rsidRPr="009A4706" w:rsidTr="00AF51B5">
        <w:trPr>
          <w:trHeight w:val="312"/>
        </w:trPr>
        <w:tc>
          <w:tcPr>
            <w:tcW w:w="1101" w:type="dxa"/>
          </w:tcPr>
          <w:p w:rsidR="00574E83" w:rsidRDefault="00574E83" w:rsidP="00886661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1/3</w:t>
            </w:r>
          </w:p>
        </w:tc>
        <w:tc>
          <w:tcPr>
            <w:tcW w:w="708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5C34EF" w:rsidRPr="00886661" w:rsidRDefault="005C34EF" w:rsidP="005C34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6661">
              <w:rPr>
                <w:rFonts w:ascii="Times New Roman" w:hAnsi="Times New Roman" w:cs="Times New Roman"/>
                <w:sz w:val="24"/>
                <w:szCs w:val="24"/>
              </w:rPr>
              <w:t>Наблюдение</w:t>
            </w:r>
          </w:p>
          <w:p w:rsidR="00574E83" w:rsidRPr="00886661" w:rsidRDefault="005C34EF" w:rsidP="005C34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6661">
              <w:rPr>
                <w:rFonts w:ascii="Times New Roman" w:hAnsi="Times New Roman" w:cs="Times New Roman"/>
                <w:sz w:val="24"/>
                <w:szCs w:val="24"/>
              </w:rPr>
              <w:t>и эксперимент в химии</w:t>
            </w:r>
            <w:r w:rsidR="00F55730">
              <w:rPr>
                <w:rFonts w:ascii="Times New Roman" w:hAnsi="Times New Roman" w:cs="Times New Roman"/>
                <w:sz w:val="24"/>
                <w:szCs w:val="24"/>
              </w:rPr>
              <w:t>. Изучение строения пламени свечи и спиртовки.</w:t>
            </w:r>
          </w:p>
        </w:tc>
        <w:tc>
          <w:tcPr>
            <w:tcW w:w="3685" w:type="dxa"/>
          </w:tcPr>
          <w:p w:rsidR="00574E83" w:rsidRPr="00400FEE" w:rsidRDefault="00F55730" w:rsidP="00F55730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Определение температуры. </w:t>
            </w:r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температуры.</w:t>
            </w:r>
          </w:p>
        </w:tc>
      </w:tr>
      <w:tr w:rsidR="00574E83" w:rsidRPr="009A4706" w:rsidTr="00AF51B5">
        <w:trPr>
          <w:trHeight w:val="312"/>
        </w:trPr>
        <w:tc>
          <w:tcPr>
            <w:tcW w:w="1101" w:type="dxa"/>
          </w:tcPr>
          <w:p w:rsidR="00574E83" w:rsidRDefault="00574E83" w:rsidP="00886661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1/4</w:t>
            </w:r>
          </w:p>
        </w:tc>
        <w:tc>
          <w:tcPr>
            <w:tcW w:w="708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5C34EF" w:rsidRPr="00886661" w:rsidRDefault="005C34EF" w:rsidP="005C34EF">
            <w:pPr>
              <w:spacing w:before="78" w:line="252" w:lineRule="auto"/>
              <w:ind w:left="167" w:right="1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Практическая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работа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7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№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7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1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 xml:space="preserve"> </w:t>
            </w:r>
            <w:r w:rsidR="00752593"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Знакомство с лабораторным обору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дованием.</w:t>
            </w:r>
          </w:p>
          <w:p w:rsidR="00574E83" w:rsidRPr="00886661" w:rsidRDefault="005C34EF" w:rsidP="005C34EF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 xml:space="preserve">Правила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 xml:space="preserve">техники 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безопасности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при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работе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в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кабинете</w:t>
            </w:r>
            <w:r w:rsid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химии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="00752593"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(ла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боратории</w:t>
            </w:r>
            <w:r w:rsid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)</w:t>
            </w:r>
          </w:p>
        </w:tc>
        <w:tc>
          <w:tcPr>
            <w:tcW w:w="3685" w:type="dxa"/>
          </w:tcPr>
          <w:p w:rsidR="00574E83" w:rsidRPr="00002F5B" w:rsidRDefault="00574E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4992" w:type="dxa"/>
            <w:gridSpan w:val="5"/>
          </w:tcPr>
          <w:p w:rsidR="004C56AF" w:rsidRPr="00886661" w:rsidRDefault="004C56AF" w:rsidP="005C34EF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6661">
              <w:rPr>
                <w:b/>
                <w:sz w:val="24"/>
                <w:szCs w:val="24"/>
              </w:rPr>
              <w:t xml:space="preserve">Раздел 2 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Строение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spacing w:val="46"/>
                <w:w w:val="115"/>
                <w:sz w:val="24"/>
                <w:szCs w:val="24"/>
              </w:rPr>
              <w:t xml:space="preserve"> 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веществ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spacing w:val="47"/>
                <w:w w:val="115"/>
                <w:sz w:val="24"/>
                <w:szCs w:val="24"/>
              </w:rPr>
              <w:t xml:space="preserve"> 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и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spacing w:val="47"/>
                <w:w w:val="115"/>
                <w:sz w:val="24"/>
                <w:szCs w:val="24"/>
              </w:rPr>
              <w:t xml:space="preserve"> 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их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spacing w:val="47"/>
                <w:w w:val="115"/>
                <w:sz w:val="24"/>
                <w:szCs w:val="24"/>
              </w:rPr>
              <w:t xml:space="preserve"> 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агрегатные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spacing w:val="47"/>
                <w:w w:val="115"/>
                <w:sz w:val="24"/>
                <w:szCs w:val="24"/>
              </w:rPr>
              <w:t xml:space="preserve"> 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состояния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spacing w:val="46"/>
                <w:w w:val="115"/>
                <w:sz w:val="24"/>
                <w:szCs w:val="24"/>
              </w:rPr>
              <w:t xml:space="preserve"> 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(2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spacing w:val="47"/>
                <w:w w:val="115"/>
                <w:sz w:val="24"/>
                <w:szCs w:val="24"/>
              </w:rPr>
              <w:t xml:space="preserve"> 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ч)</w:t>
            </w:r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Default="004C56AF" w:rsidP="00B52EDC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</w:t>
            </w: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Pr="00886661" w:rsidRDefault="005C34EF" w:rsidP="0010338A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0"/>
                <w:sz w:val="24"/>
                <w:szCs w:val="24"/>
              </w:rPr>
              <w:t>Строение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0"/>
                <w:w w:val="11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веществ</w:t>
            </w:r>
          </w:p>
        </w:tc>
        <w:tc>
          <w:tcPr>
            <w:tcW w:w="3685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Default="004C56AF" w:rsidP="00B52EDC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</w:t>
            </w: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Pr="00886661" w:rsidRDefault="005C34EF" w:rsidP="005C34EF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Агрегатные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состояния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веществ</w:t>
            </w:r>
          </w:p>
        </w:tc>
        <w:tc>
          <w:tcPr>
            <w:tcW w:w="3685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4992" w:type="dxa"/>
            <w:gridSpan w:val="5"/>
          </w:tcPr>
          <w:p w:rsidR="004C56AF" w:rsidRPr="00886661" w:rsidRDefault="004C56AF" w:rsidP="005C34EF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6661">
              <w:rPr>
                <w:b/>
                <w:sz w:val="24"/>
                <w:szCs w:val="24"/>
              </w:rPr>
              <w:t xml:space="preserve">Раздел 3 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Смеси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spacing w:val="45"/>
                <w:w w:val="115"/>
                <w:sz w:val="24"/>
                <w:szCs w:val="24"/>
              </w:rPr>
              <w:t xml:space="preserve"> 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веществ,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spacing w:val="45"/>
                <w:w w:val="115"/>
                <w:sz w:val="24"/>
                <w:szCs w:val="24"/>
              </w:rPr>
              <w:t xml:space="preserve"> 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их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spacing w:val="45"/>
                <w:w w:val="115"/>
                <w:sz w:val="24"/>
                <w:szCs w:val="24"/>
              </w:rPr>
              <w:t xml:space="preserve"> 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состав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spacing w:val="45"/>
                <w:w w:val="115"/>
                <w:sz w:val="24"/>
                <w:szCs w:val="24"/>
              </w:rPr>
              <w:t xml:space="preserve"> 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(5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spacing w:val="45"/>
                <w:w w:val="115"/>
                <w:sz w:val="24"/>
                <w:szCs w:val="24"/>
              </w:rPr>
              <w:t xml:space="preserve"> </w:t>
            </w:r>
            <w:r w:rsidR="005C34EF"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ч)</w:t>
            </w: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Pr="00886661" w:rsidRDefault="005C34EF" w:rsidP="005C34EF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Чистые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2"/>
                <w:w w:val="115"/>
                <w:sz w:val="24"/>
                <w:szCs w:val="24"/>
              </w:rPr>
              <w:t xml:space="preserve"> </w:t>
            </w:r>
            <w:r w:rsidR="00886661"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веще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ства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37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и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38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смеси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3/2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Pr="00886661" w:rsidRDefault="005C34EF" w:rsidP="005C34EF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Газовые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35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смеси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3/3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Pr="00886661" w:rsidRDefault="005C34EF" w:rsidP="0010338A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Массовая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доля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растворённого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вещества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3/4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2161C4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Практическая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работа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6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№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7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2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 xml:space="preserve"> Приготовление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раствора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с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="00886661"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определённой массовой долей растворён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ного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37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вещества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3/5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2161C4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Массовая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доля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примесей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86661" w:rsidRPr="009A4706" w:rsidTr="00C1557A">
        <w:trPr>
          <w:trHeight w:val="312"/>
        </w:trPr>
        <w:tc>
          <w:tcPr>
            <w:tcW w:w="14992" w:type="dxa"/>
            <w:gridSpan w:val="5"/>
          </w:tcPr>
          <w:p w:rsidR="00886661" w:rsidRPr="00886661" w:rsidRDefault="0088666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6661">
              <w:rPr>
                <w:b/>
                <w:sz w:val="24"/>
                <w:szCs w:val="24"/>
              </w:rPr>
              <w:t xml:space="preserve">Раздел 4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Физические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6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явления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7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в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6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химии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7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(3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7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ч)</w:t>
            </w: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4/1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5C34EF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Некоторые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способы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9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разделения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4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смесей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4/2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5C34EF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Дистилляция,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или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5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перегонка</w:t>
            </w:r>
          </w:p>
        </w:tc>
        <w:tc>
          <w:tcPr>
            <w:tcW w:w="3685" w:type="dxa"/>
          </w:tcPr>
          <w:p w:rsidR="00752593" w:rsidRPr="00002F5B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4/3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886661" w:rsidRPr="00886661" w:rsidRDefault="00752593" w:rsidP="005C34EF">
            <w:pPr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Практическая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работа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7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№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7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3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 xml:space="preserve"> Выращивание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6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кристаллов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6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соли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(домашний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0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эксперимент)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5C34EF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Практическая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работа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6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№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7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4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 xml:space="preserve"> Очистка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поваренной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соли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5C34EF">
            <w:pPr>
              <w:rPr>
                <w:sz w:val="24"/>
                <w:szCs w:val="24"/>
              </w:rPr>
            </w:pP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Раздел 5</w:t>
            </w:r>
            <w:r w:rsidR="00B52EDC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Состав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5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веществ.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6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Химические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6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знаки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6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и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6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формулы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6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(5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6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ч)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5/1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5C34EF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Химические</w:t>
            </w:r>
            <w:r w:rsidR="00B52EDC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элементы</w:t>
            </w:r>
          </w:p>
        </w:tc>
        <w:tc>
          <w:tcPr>
            <w:tcW w:w="3685" w:type="dxa"/>
          </w:tcPr>
          <w:p w:rsidR="00752593" w:rsidRPr="00002F5B" w:rsidRDefault="00752593" w:rsidP="001A1B29">
            <w:pPr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5/2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5C34EF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Химические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знаки.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37"/>
                <w:w w:val="120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="00886661"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Табли</w:t>
            </w:r>
            <w:proofErr w:type="spellEnd"/>
            <w:r w:rsidRPr="00886661">
              <w:rPr>
                <w:rFonts w:ascii="Times New Roman" w:eastAsia="Times New Roman" w:hAnsi="Times New Roman" w:cs="Times New Roman"/>
                <w:color w:val="211F1F"/>
                <w:spacing w:val="-54"/>
                <w:w w:val="120"/>
                <w:sz w:val="24"/>
                <w:szCs w:val="24"/>
              </w:rPr>
              <w:t xml:space="preserve"> </w:t>
            </w:r>
            <w:proofErr w:type="spellStart"/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ца</w:t>
            </w:r>
            <w:proofErr w:type="spellEnd"/>
            <w:proofErr w:type="gramEnd"/>
            <w:r w:rsid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ab/>
            </w:r>
            <w:r w:rsidR="00886661" w:rsidRPr="00886661">
              <w:rPr>
                <w:rFonts w:ascii="Times New Roman" w:eastAsia="Times New Roman" w:hAnsi="Times New Roman" w:cs="Times New Roman"/>
                <w:color w:val="211F1F"/>
                <w:spacing w:val="-3"/>
                <w:w w:val="120"/>
                <w:sz w:val="24"/>
                <w:szCs w:val="24"/>
              </w:rPr>
              <w:t>химиче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ских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ab/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ab/>
            </w:r>
            <w:r w:rsidR="00886661" w:rsidRPr="00886661">
              <w:rPr>
                <w:rFonts w:ascii="Times New Roman" w:eastAsia="Times New Roman" w:hAnsi="Times New Roman" w:cs="Times New Roman"/>
                <w:color w:val="211F1F"/>
                <w:spacing w:val="-1"/>
                <w:w w:val="115"/>
                <w:sz w:val="24"/>
                <w:szCs w:val="24"/>
              </w:rPr>
              <w:t>элемен</w:t>
            </w:r>
            <w:r w:rsidR="00886661"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тов Д. И. Мен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делеева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5/3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5C34EF">
            <w:pPr>
              <w:widowControl w:val="0"/>
              <w:autoSpaceDE w:val="0"/>
              <w:autoSpaceDN w:val="0"/>
              <w:spacing w:before="68" w:line="252" w:lineRule="auto"/>
              <w:ind w:left="1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Химические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формулы.</w:t>
            </w:r>
          </w:p>
          <w:p w:rsidR="00752593" w:rsidRPr="00886661" w:rsidRDefault="00752593" w:rsidP="005C34EF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spacing w:val="-2"/>
                <w:w w:val="115"/>
                <w:sz w:val="24"/>
                <w:szCs w:val="24"/>
              </w:rPr>
              <w:t>Относительные</w:t>
            </w:r>
            <w:r w:rsidR="00886661">
              <w:rPr>
                <w:rFonts w:ascii="Times New Roman" w:eastAsia="Times New Roman" w:hAnsi="Times New Roman" w:cs="Times New Roman"/>
                <w:color w:val="211F1F"/>
                <w:spacing w:val="-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атомная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и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молекулярная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массы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5/4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5C34EF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Повторение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и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обобщение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те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мы.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="00886661"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Подготов</w:t>
            </w:r>
            <w:r w:rsid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ка к  контроль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ной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35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работе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5/5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5C34EF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Контрольная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0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работа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0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№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1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0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«Чистые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вещества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0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и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смеси.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0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Химическая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символика»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5C34EF">
        <w:trPr>
          <w:trHeight w:val="312"/>
        </w:trPr>
        <w:tc>
          <w:tcPr>
            <w:tcW w:w="14992" w:type="dxa"/>
            <w:gridSpan w:val="5"/>
          </w:tcPr>
          <w:p w:rsidR="00752593" w:rsidRPr="00886661" w:rsidRDefault="00752593" w:rsidP="005C34EF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Раздел 6</w:t>
            </w:r>
            <w:r w:rsidR="00886661"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Простые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7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вещества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8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(4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8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ч)</w:t>
            </w: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6/1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5C34EF">
            <w:pPr>
              <w:rPr>
                <w:i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Металлы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6/2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0062BD">
            <w:pPr>
              <w:widowControl w:val="0"/>
              <w:autoSpaceDE w:val="0"/>
              <w:autoSpaceDN w:val="0"/>
              <w:spacing w:before="78" w:line="252" w:lineRule="auto"/>
              <w:ind w:left="1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Представители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металлов</w:t>
            </w:r>
          </w:p>
          <w:p w:rsidR="00752593" w:rsidRPr="00886661" w:rsidRDefault="00752593" w:rsidP="000062BD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(урок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—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="00886661"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уче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ническая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="00886661"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кон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ференция)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6/3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5C34EF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Неметаллы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6/4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5C34EF">
            <w:pPr>
              <w:rPr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Представители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неметаллов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(урок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4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—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4"/>
                <w:w w:val="115"/>
                <w:sz w:val="24"/>
                <w:szCs w:val="24"/>
              </w:rPr>
              <w:t xml:space="preserve"> </w:t>
            </w:r>
            <w:r w:rsidR="00886661"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уче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ническая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5"/>
                <w:w w:val="115"/>
                <w:sz w:val="24"/>
                <w:szCs w:val="24"/>
              </w:rPr>
              <w:t xml:space="preserve"> </w:t>
            </w:r>
            <w:r w:rsidR="00886661"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кон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ференция)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86661" w:rsidRPr="009A4706" w:rsidTr="00F27A94">
        <w:trPr>
          <w:trHeight w:val="312"/>
        </w:trPr>
        <w:tc>
          <w:tcPr>
            <w:tcW w:w="14992" w:type="dxa"/>
            <w:gridSpan w:val="5"/>
          </w:tcPr>
          <w:p w:rsidR="00886661" w:rsidRPr="00886661" w:rsidRDefault="00886661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Раздел 7 Сложные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вещества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3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(11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43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  <w:t>ч)</w:t>
            </w: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7/1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10338A">
            <w:pPr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Валентность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7/2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10338A">
            <w:pPr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Оксиды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7/3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0062BD">
            <w:pPr>
              <w:widowControl w:val="0"/>
              <w:autoSpaceDE w:val="0"/>
              <w:autoSpaceDN w:val="0"/>
              <w:spacing w:before="78" w:line="252" w:lineRule="auto"/>
              <w:ind w:left="1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Представители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</w:t>
            </w:r>
            <w:r w:rsidR="00B52EDC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оксидов</w:t>
            </w:r>
          </w:p>
          <w:p w:rsidR="00752593" w:rsidRPr="00886661" w:rsidRDefault="00752593" w:rsidP="000062BD">
            <w:pPr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(урок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—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ученическая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конференция)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7/4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10338A">
            <w:pPr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Кислоты</w:t>
            </w:r>
          </w:p>
        </w:tc>
        <w:tc>
          <w:tcPr>
            <w:tcW w:w="3685" w:type="dxa"/>
          </w:tcPr>
          <w:p w:rsidR="00752593" w:rsidRPr="009A4706" w:rsidRDefault="00B52EDC" w:rsidP="00B52EDC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Определение </w:t>
            </w:r>
            <w:r>
              <w:rPr>
                <w:rFonts w:ascii="Times New Roman" w:eastAsia="Times New Roman" w:hAnsi="Times New Roman" w:cs="Times New Roman"/>
                <w:lang w:val="en-US" w:eastAsia="ru-RU"/>
              </w:rPr>
              <w:t>pH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растворов.</w:t>
            </w:r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</w:t>
            </w:r>
            <w:r>
              <w:rPr>
                <w:rFonts w:ascii="Times New Roman" w:eastAsia="Times New Roman" w:hAnsi="Times New Roman" w:cs="Times New Roman"/>
                <w:lang w:val="en-US" w:eastAsia="ru-RU"/>
              </w:rPr>
              <w:t>pH</w:t>
            </w:r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7/5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0062BD">
            <w:pPr>
              <w:widowControl w:val="0"/>
              <w:autoSpaceDE w:val="0"/>
              <w:autoSpaceDN w:val="0"/>
              <w:spacing w:before="77" w:line="252" w:lineRule="auto"/>
              <w:ind w:left="1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Представители</w:t>
            </w:r>
            <w:r w:rsidR="00B52EDC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кислот</w:t>
            </w:r>
          </w:p>
          <w:p w:rsidR="00752593" w:rsidRPr="00886661" w:rsidRDefault="00752593" w:rsidP="000062BD">
            <w:pPr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lastRenderedPageBreak/>
              <w:t>(урок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—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="00886661"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уче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ническая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="00886661"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кон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ференция)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7/6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10338A">
            <w:pPr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Основания.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="00B52EDC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Представители</w:t>
            </w:r>
            <w:r w:rsid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оснований</w:t>
            </w:r>
          </w:p>
        </w:tc>
        <w:tc>
          <w:tcPr>
            <w:tcW w:w="3685" w:type="dxa"/>
          </w:tcPr>
          <w:p w:rsidR="00752593" w:rsidRPr="009A4706" w:rsidRDefault="00B52ED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Определение </w:t>
            </w:r>
            <w:r>
              <w:rPr>
                <w:rFonts w:ascii="Times New Roman" w:eastAsia="Times New Roman" w:hAnsi="Times New Roman" w:cs="Times New Roman"/>
                <w:lang w:val="en-US" w:eastAsia="ru-RU"/>
              </w:rPr>
              <w:t>pH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растворов.</w:t>
            </w:r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</w:t>
            </w:r>
            <w:r>
              <w:rPr>
                <w:rFonts w:ascii="Times New Roman" w:eastAsia="Times New Roman" w:hAnsi="Times New Roman" w:cs="Times New Roman"/>
                <w:lang w:val="en-US" w:eastAsia="ru-RU"/>
              </w:rPr>
              <w:t>pH</w:t>
            </w: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7/7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10338A">
            <w:pPr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0"/>
                <w:sz w:val="24"/>
                <w:szCs w:val="24"/>
              </w:rPr>
              <w:t>Соли</w:t>
            </w:r>
          </w:p>
        </w:tc>
        <w:tc>
          <w:tcPr>
            <w:tcW w:w="3685" w:type="dxa"/>
          </w:tcPr>
          <w:p w:rsidR="00752593" w:rsidRPr="009A4706" w:rsidRDefault="00B52ED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Определение </w:t>
            </w:r>
            <w:r>
              <w:rPr>
                <w:rFonts w:ascii="Times New Roman" w:eastAsia="Times New Roman" w:hAnsi="Times New Roman" w:cs="Times New Roman"/>
                <w:lang w:val="en-US" w:eastAsia="ru-RU"/>
              </w:rPr>
              <w:t>pH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растворов.</w:t>
            </w:r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</w:t>
            </w:r>
            <w:r>
              <w:rPr>
                <w:rFonts w:ascii="Times New Roman" w:eastAsia="Times New Roman" w:hAnsi="Times New Roman" w:cs="Times New Roman"/>
                <w:lang w:val="en-US" w:eastAsia="ru-RU"/>
              </w:rPr>
              <w:t>pH</w:t>
            </w: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7/8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10338A">
            <w:pPr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Представители</w:t>
            </w:r>
            <w:r w:rsidR="00B52EDC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солей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9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(урок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29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—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-52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ученическая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конференция)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7/9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886661" w:rsidP="0010338A">
            <w:pPr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Классифика</w:t>
            </w:r>
            <w:r w:rsidR="00752593"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ция</w:t>
            </w:r>
            <w:r w:rsidR="00752593"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неоргани</w:t>
            </w:r>
            <w:r w:rsidR="00752593"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ческих</w:t>
            </w:r>
            <w:r w:rsidR="00752593" w:rsidRPr="00886661">
              <w:rPr>
                <w:rFonts w:ascii="Times New Roman" w:eastAsia="Times New Roman" w:hAnsi="Times New Roman" w:cs="Times New Roman"/>
                <w:color w:val="211F1F"/>
                <w:spacing w:val="1"/>
                <w:w w:val="120"/>
                <w:sz w:val="24"/>
                <w:szCs w:val="24"/>
              </w:rPr>
              <w:t xml:space="preserve"> </w:t>
            </w:r>
            <w:r w:rsidR="00752593" w:rsidRPr="00886661">
              <w:rPr>
                <w:rFonts w:ascii="Times New Roman" w:eastAsia="Times New Roman" w:hAnsi="Times New Roman" w:cs="Times New Roman"/>
                <w:color w:val="211F1F"/>
                <w:w w:val="120"/>
                <w:sz w:val="24"/>
                <w:szCs w:val="24"/>
              </w:rPr>
              <w:t>веществ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7/10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10338A">
            <w:pPr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Контрольная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7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работа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8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№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7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2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8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«Основные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8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классы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7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неорганических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8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соединений»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7/11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10338A">
            <w:pPr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</w:pP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Анализ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контрольной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работы.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Подведение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итогов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учебного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spacing w:val="41"/>
                <w:w w:val="115"/>
                <w:sz w:val="24"/>
                <w:szCs w:val="24"/>
              </w:rPr>
              <w:t xml:space="preserve"> </w:t>
            </w:r>
            <w:r w:rsidRPr="00886661">
              <w:rPr>
                <w:rFonts w:ascii="Times New Roman" w:eastAsia="Times New Roman" w:hAnsi="Times New Roman" w:cs="Times New Roman"/>
                <w:color w:val="211F1F"/>
                <w:w w:val="115"/>
                <w:sz w:val="24"/>
                <w:szCs w:val="24"/>
              </w:rPr>
              <w:t>года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52593" w:rsidRPr="009A4706" w:rsidTr="00AF51B5">
        <w:trPr>
          <w:trHeight w:val="312"/>
        </w:trPr>
        <w:tc>
          <w:tcPr>
            <w:tcW w:w="1101" w:type="dxa"/>
          </w:tcPr>
          <w:p w:rsidR="00752593" w:rsidRDefault="00886661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708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752593" w:rsidRPr="00886661" w:rsidRDefault="00752593" w:rsidP="0010338A">
            <w:pPr>
              <w:rPr>
                <w:rFonts w:ascii="Calibri" w:eastAsia="Times New Roman" w:hAnsi="Calibri" w:cs="Times New Roman"/>
                <w:b/>
                <w:color w:val="211F1F"/>
                <w:w w:val="115"/>
                <w:sz w:val="24"/>
                <w:szCs w:val="24"/>
              </w:rPr>
            </w:pPr>
            <w:r w:rsidRPr="00886661">
              <w:rPr>
                <w:rFonts w:ascii="Calibri" w:eastAsia="Times New Roman" w:hAnsi="Calibri" w:cs="Times New Roman"/>
                <w:b/>
                <w:color w:val="211F1F"/>
                <w:w w:val="110"/>
                <w:sz w:val="24"/>
                <w:szCs w:val="24"/>
              </w:rPr>
              <w:t>Резервное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spacing w:val="7"/>
                <w:w w:val="110"/>
                <w:sz w:val="24"/>
                <w:szCs w:val="24"/>
              </w:rPr>
              <w:t xml:space="preserve"> </w:t>
            </w:r>
            <w:r w:rsidRPr="00886661">
              <w:rPr>
                <w:rFonts w:ascii="Calibri" w:eastAsia="Times New Roman" w:hAnsi="Calibri" w:cs="Times New Roman"/>
                <w:b/>
                <w:color w:val="211F1F"/>
                <w:w w:val="110"/>
                <w:sz w:val="24"/>
                <w:szCs w:val="24"/>
              </w:rPr>
              <w:t>время</w:t>
            </w:r>
          </w:p>
        </w:tc>
        <w:tc>
          <w:tcPr>
            <w:tcW w:w="3685" w:type="dxa"/>
          </w:tcPr>
          <w:p w:rsidR="00752593" w:rsidRPr="009A4706" w:rsidRDefault="0075259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F2C04" w:rsidRDefault="001F2C04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F2C04" w:rsidRDefault="001F2C04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A4706" w:rsidRPr="00AB44C8" w:rsidRDefault="001F2C04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</w:t>
      </w:r>
      <w:r w:rsidR="00AB44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E13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A4706" w:rsidRPr="009A4706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ЛИСТ  КОРРЕКТИРОВКИ РАБОЧЕЙ ПРОГРАММЫ</w:t>
      </w: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tbl>
      <w:tblPr>
        <w:tblW w:w="1470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218"/>
        <w:gridCol w:w="2373"/>
        <w:gridCol w:w="2252"/>
        <w:gridCol w:w="3865"/>
      </w:tblGrid>
      <w:tr w:rsidR="009A4706" w:rsidRPr="009A4706" w:rsidTr="00C54E89">
        <w:trPr>
          <w:trHeight w:val="603"/>
        </w:trPr>
        <w:tc>
          <w:tcPr>
            <w:tcW w:w="6218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28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плану</w:t>
            </w: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факту</w:t>
            </w: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Причина </w:t>
            </w:r>
          </w:p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изменений</w:t>
            </w: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9A4706" w:rsidRDefault="009A4706"/>
    <w:sectPr w:rsidR="009A4706" w:rsidSect="009A4706">
      <w:headerReference w:type="even" r:id="rId11"/>
      <w:footerReference w:type="even" r:id="rId12"/>
      <w:footerReference w:type="default" r:id="rId13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5A28" w:rsidRDefault="00305A28" w:rsidP="006220A4">
      <w:pPr>
        <w:spacing w:after="0" w:line="240" w:lineRule="auto"/>
      </w:pPr>
      <w:r>
        <w:separator/>
      </w:r>
    </w:p>
  </w:endnote>
  <w:endnote w:type="continuationSeparator" w:id="0">
    <w:p w:rsidR="00305A28" w:rsidRDefault="00305A28" w:rsidP="006220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altName w:val="Trebuchet MS"/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MS UI Gothic">
    <w:altName w:val="MS UI Gothic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dverGoth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509" w:rsidRDefault="003A5509">
    <w:pPr>
      <w:pStyle w:val="a6"/>
    </w:pPr>
  </w:p>
  <w:p w:rsidR="003A5509" w:rsidRDefault="003A5509"/>
  <w:p w:rsidR="003A5509" w:rsidRDefault="003A5509"/>
  <w:p w:rsidR="003A5509" w:rsidRDefault="003A5509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20806662"/>
      <w:docPartObj>
        <w:docPartGallery w:val="Page Numbers (Bottom of Page)"/>
        <w:docPartUnique/>
      </w:docPartObj>
    </w:sdtPr>
    <w:sdtEndPr/>
    <w:sdtContent>
      <w:p w:rsidR="003A5509" w:rsidRDefault="003A5509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F3EAD">
          <w:rPr>
            <w:noProof/>
          </w:rPr>
          <w:t>1</w:t>
        </w:r>
        <w:r>
          <w:fldChar w:fldCharType="end"/>
        </w:r>
      </w:p>
    </w:sdtContent>
  </w:sdt>
  <w:p w:rsidR="003A5509" w:rsidRDefault="003A5509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5A28" w:rsidRDefault="00305A28" w:rsidP="006220A4">
      <w:pPr>
        <w:spacing w:after="0" w:line="240" w:lineRule="auto"/>
      </w:pPr>
      <w:r>
        <w:separator/>
      </w:r>
    </w:p>
  </w:footnote>
  <w:footnote w:type="continuationSeparator" w:id="0">
    <w:p w:rsidR="00305A28" w:rsidRDefault="00305A28" w:rsidP="006220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509" w:rsidRDefault="003A5509">
    <w:pPr>
      <w:pStyle w:val="a4"/>
    </w:pPr>
  </w:p>
  <w:p w:rsidR="003A5509" w:rsidRDefault="003A5509"/>
  <w:p w:rsidR="003A5509" w:rsidRDefault="003A5509"/>
  <w:p w:rsidR="003A5509" w:rsidRDefault="003A5509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37B4A"/>
    <w:multiLevelType w:val="hybridMultilevel"/>
    <w:tmpl w:val="34E830F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7A2BBE"/>
    <w:multiLevelType w:val="hybridMultilevel"/>
    <w:tmpl w:val="9BC8E450"/>
    <w:lvl w:ilvl="0" w:tplc="81C00616">
      <w:numFmt w:val="bullet"/>
      <w:lvlText w:val="·"/>
      <w:lvlJc w:val="left"/>
      <w:pPr>
        <w:ind w:left="940" w:hanging="341"/>
      </w:pPr>
      <w:rPr>
        <w:rFonts w:ascii="Trebuchet MS" w:eastAsia="Trebuchet MS" w:hAnsi="Trebuchet MS" w:cs="Trebuchet MS" w:hint="default"/>
        <w:color w:val="211F1F"/>
        <w:w w:val="128"/>
        <w:sz w:val="21"/>
        <w:szCs w:val="21"/>
        <w:lang w:val="ru-RU" w:eastAsia="en-US" w:bidi="ar-SA"/>
      </w:rPr>
    </w:lvl>
    <w:lvl w:ilvl="1" w:tplc="FD08E166">
      <w:numFmt w:val="bullet"/>
      <w:lvlText w:val="■"/>
      <w:lvlJc w:val="left"/>
      <w:pPr>
        <w:ind w:left="1340" w:hanging="225"/>
      </w:pPr>
      <w:rPr>
        <w:rFonts w:ascii="MS UI Gothic" w:eastAsia="MS UI Gothic" w:hAnsi="MS UI Gothic" w:cs="MS UI Gothic" w:hint="default"/>
        <w:color w:val="929496"/>
        <w:w w:val="76"/>
        <w:sz w:val="16"/>
        <w:szCs w:val="16"/>
        <w:lang w:val="ru-RU" w:eastAsia="en-US" w:bidi="ar-SA"/>
      </w:rPr>
    </w:lvl>
    <w:lvl w:ilvl="2" w:tplc="81FC46F2">
      <w:numFmt w:val="bullet"/>
      <w:lvlText w:val="•"/>
      <w:lvlJc w:val="left"/>
      <w:pPr>
        <w:ind w:left="2151" w:hanging="225"/>
      </w:pPr>
      <w:rPr>
        <w:rFonts w:hint="default"/>
        <w:lang w:val="ru-RU" w:eastAsia="en-US" w:bidi="ar-SA"/>
      </w:rPr>
    </w:lvl>
    <w:lvl w:ilvl="3" w:tplc="192C33AA">
      <w:numFmt w:val="bullet"/>
      <w:lvlText w:val="•"/>
      <w:lvlJc w:val="left"/>
      <w:pPr>
        <w:ind w:left="2963" w:hanging="225"/>
      </w:pPr>
      <w:rPr>
        <w:rFonts w:hint="default"/>
        <w:lang w:val="ru-RU" w:eastAsia="en-US" w:bidi="ar-SA"/>
      </w:rPr>
    </w:lvl>
    <w:lvl w:ilvl="4" w:tplc="5A5A9690">
      <w:numFmt w:val="bullet"/>
      <w:lvlText w:val="•"/>
      <w:lvlJc w:val="left"/>
      <w:pPr>
        <w:ind w:left="3775" w:hanging="225"/>
      </w:pPr>
      <w:rPr>
        <w:rFonts w:hint="default"/>
        <w:lang w:val="ru-RU" w:eastAsia="en-US" w:bidi="ar-SA"/>
      </w:rPr>
    </w:lvl>
    <w:lvl w:ilvl="5" w:tplc="7BEEF82E">
      <w:numFmt w:val="bullet"/>
      <w:lvlText w:val="•"/>
      <w:lvlJc w:val="left"/>
      <w:pPr>
        <w:ind w:left="4587" w:hanging="225"/>
      </w:pPr>
      <w:rPr>
        <w:rFonts w:hint="default"/>
        <w:lang w:val="ru-RU" w:eastAsia="en-US" w:bidi="ar-SA"/>
      </w:rPr>
    </w:lvl>
    <w:lvl w:ilvl="6" w:tplc="8CAADB82">
      <w:numFmt w:val="bullet"/>
      <w:lvlText w:val="•"/>
      <w:lvlJc w:val="left"/>
      <w:pPr>
        <w:ind w:left="5399" w:hanging="225"/>
      </w:pPr>
      <w:rPr>
        <w:rFonts w:hint="default"/>
        <w:lang w:val="ru-RU" w:eastAsia="en-US" w:bidi="ar-SA"/>
      </w:rPr>
    </w:lvl>
    <w:lvl w:ilvl="7" w:tplc="8EE0C304">
      <w:numFmt w:val="bullet"/>
      <w:lvlText w:val="•"/>
      <w:lvlJc w:val="left"/>
      <w:pPr>
        <w:ind w:left="6211" w:hanging="225"/>
      </w:pPr>
      <w:rPr>
        <w:rFonts w:hint="default"/>
        <w:lang w:val="ru-RU" w:eastAsia="en-US" w:bidi="ar-SA"/>
      </w:rPr>
    </w:lvl>
    <w:lvl w:ilvl="8" w:tplc="E3ACD1B2">
      <w:numFmt w:val="bullet"/>
      <w:lvlText w:val="•"/>
      <w:lvlJc w:val="left"/>
      <w:pPr>
        <w:ind w:left="7023" w:hanging="225"/>
      </w:pPr>
      <w:rPr>
        <w:rFonts w:hint="default"/>
        <w:lang w:val="ru-RU" w:eastAsia="en-US" w:bidi="ar-SA"/>
      </w:rPr>
    </w:lvl>
  </w:abstractNum>
  <w:abstractNum w:abstractNumId="2">
    <w:nsid w:val="094D10E5"/>
    <w:multiLevelType w:val="hybridMultilevel"/>
    <w:tmpl w:val="4C9A0A42"/>
    <w:lvl w:ilvl="0" w:tplc="1BFE6626">
      <w:start w:val="2"/>
      <w:numFmt w:val="decimal"/>
      <w:lvlText w:val="%1"/>
      <w:lvlJc w:val="left"/>
      <w:pPr>
        <w:ind w:left="7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3" w:hanging="360"/>
      </w:pPr>
    </w:lvl>
    <w:lvl w:ilvl="2" w:tplc="0419001B" w:tentative="1">
      <w:start w:val="1"/>
      <w:numFmt w:val="lowerRoman"/>
      <w:lvlText w:val="%3."/>
      <w:lvlJc w:val="right"/>
      <w:pPr>
        <w:ind w:left="2143" w:hanging="180"/>
      </w:pPr>
    </w:lvl>
    <w:lvl w:ilvl="3" w:tplc="0419000F" w:tentative="1">
      <w:start w:val="1"/>
      <w:numFmt w:val="decimal"/>
      <w:lvlText w:val="%4."/>
      <w:lvlJc w:val="left"/>
      <w:pPr>
        <w:ind w:left="2863" w:hanging="360"/>
      </w:pPr>
    </w:lvl>
    <w:lvl w:ilvl="4" w:tplc="04190019" w:tentative="1">
      <w:start w:val="1"/>
      <w:numFmt w:val="lowerLetter"/>
      <w:lvlText w:val="%5."/>
      <w:lvlJc w:val="left"/>
      <w:pPr>
        <w:ind w:left="3583" w:hanging="360"/>
      </w:pPr>
    </w:lvl>
    <w:lvl w:ilvl="5" w:tplc="0419001B" w:tentative="1">
      <w:start w:val="1"/>
      <w:numFmt w:val="lowerRoman"/>
      <w:lvlText w:val="%6."/>
      <w:lvlJc w:val="right"/>
      <w:pPr>
        <w:ind w:left="4303" w:hanging="180"/>
      </w:pPr>
    </w:lvl>
    <w:lvl w:ilvl="6" w:tplc="0419000F" w:tentative="1">
      <w:start w:val="1"/>
      <w:numFmt w:val="decimal"/>
      <w:lvlText w:val="%7."/>
      <w:lvlJc w:val="left"/>
      <w:pPr>
        <w:ind w:left="5023" w:hanging="360"/>
      </w:pPr>
    </w:lvl>
    <w:lvl w:ilvl="7" w:tplc="04190019" w:tentative="1">
      <w:start w:val="1"/>
      <w:numFmt w:val="lowerLetter"/>
      <w:lvlText w:val="%8."/>
      <w:lvlJc w:val="left"/>
      <w:pPr>
        <w:ind w:left="5743" w:hanging="360"/>
      </w:pPr>
    </w:lvl>
    <w:lvl w:ilvl="8" w:tplc="0419001B" w:tentative="1">
      <w:start w:val="1"/>
      <w:numFmt w:val="lowerRoman"/>
      <w:lvlText w:val="%9."/>
      <w:lvlJc w:val="right"/>
      <w:pPr>
        <w:ind w:left="6463" w:hanging="180"/>
      </w:pPr>
    </w:lvl>
  </w:abstractNum>
  <w:abstractNum w:abstractNumId="3">
    <w:nsid w:val="0D5F1684"/>
    <w:multiLevelType w:val="hybridMultilevel"/>
    <w:tmpl w:val="D9A4EE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9A2F7E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5">
    <w:nsid w:val="22542ED8"/>
    <w:multiLevelType w:val="hybridMultilevel"/>
    <w:tmpl w:val="99365C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83230D4"/>
    <w:multiLevelType w:val="hybridMultilevel"/>
    <w:tmpl w:val="D85CBE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A5C4A49"/>
    <w:multiLevelType w:val="hybridMultilevel"/>
    <w:tmpl w:val="B58ADF44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C2667E5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9">
    <w:nsid w:val="2EDD0269"/>
    <w:multiLevelType w:val="hybridMultilevel"/>
    <w:tmpl w:val="44EEB538"/>
    <w:lvl w:ilvl="0" w:tplc="A862225E">
      <w:numFmt w:val="bullet"/>
      <w:lvlText w:val="•"/>
      <w:lvlJc w:val="left"/>
      <w:pPr>
        <w:ind w:left="227" w:hanging="227"/>
      </w:pPr>
      <w:rPr>
        <w:rFonts w:ascii="Times New Roman" w:eastAsia="Times New Roman" w:hAnsi="Times New Roman" w:cs="Times New Roman" w:hint="default"/>
        <w:w w:val="205"/>
        <w:sz w:val="20"/>
        <w:szCs w:val="20"/>
        <w:lang w:val="ru-RU" w:eastAsia="en-US" w:bidi="ar-SA"/>
      </w:rPr>
    </w:lvl>
    <w:lvl w:ilvl="1" w:tplc="EF38D02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82300CCC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6762A042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8424DCC4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EF240084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154EBECE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923EE916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70469032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abstractNum w:abstractNumId="10">
    <w:nsid w:val="41465AF0"/>
    <w:multiLevelType w:val="hybridMultilevel"/>
    <w:tmpl w:val="846A6BBA"/>
    <w:lvl w:ilvl="0" w:tplc="43B630F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A2D61C8"/>
    <w:multiLevelType w:val="hybridMultilevel"/>
    <w:tmpl w:val="1BEEC0F6"/>
    <w:lvl w:ilvl="0" w:tplc="0FEACA54">
      <w:start w:val="5"/>
      <w:numFmt w:val="decimal"/>
      <w:lvlText w:val="%1"/>
      <w:lvlJc w:val="left"/>
      <w:pPr>
        <w:ind w:left="285" w:hanging="168"/>
      </w:pPr>
      <w:rPr>
        <w:rFonts w:ascii="Trebuchet MS" w:eastAsia="Trebuchet MS" w:hAnsi="Trebuchet MS" w:cs="Trebuchet MS" w:hint="default"/>
        <w:w w:val="98"/>
        <w:sz w:val="22"/>
        <w:szCs w:val="22"/>
        <w:lang w:val="ru-RU" w:eastAsia="en-US" w:bidi="ar-SA"/>
      </w:rPr>
    </w:lvl>
    <w:lvl w:ilvl="1" w:tplc="A9245B7E">
      <w:numFmt w:val="bullet"/>
      <w:lvlText w:val="•"/>
      <w:lvlJc w:val="left"/>
      <w:pPr>
        <w:ind w:left="910" w:hanging="168"/>
      </w:pPr>
      <w:rPr>
        <w:rFonts w:hint="default"/>
        <w:lang w:val="ru-RU" w:eastAsia="en-US" w:bidi="ar-SA"/>
      </w:rPr>
    </w:lvl>
    <w:lvl w:ilvl="2" w:tplc="6BDA03A6">
      <w:numFmt w:val="bullet"/>
      <w:lvlText w:val="•"/>
      <w:lvlJc w:val="left"/>
      <w:pPr>
        <w:ind w:left="1540" w:hanging="168"/>
      </w:pPr>
      <w:rPr>
        <w:rFonts w:hint="default"/>
        <w:lang w:val="ru-RU" w:eastAsia="en-US" w:bidi="ar-SA"/>
      </w:rPr>
    </w:lvl>
    <w:lvl w:ilvl="3" w:tplc="39B073C4">
      <w:numFmt w:val="bullet"/>
      <w:lvlText w:val="•"/>
      <w:lvlJc w:val="left"/>
      <w:pPr>
        <w:ind w:left="2171" w:hanging="168"/>
      </w:pPr>
      <w:rPr>
        <w:rFonts w:hint="default"/>
        <w:lang w:val="ru-RU" w:eastAsia="en-US" w:bidi="ar-SA"/>
      </w:rPr>
    </w:lvl>
    <w:lvl w:ilvl="4" w:tplc="AD64594C">
      <w:numFmt w:val="bullet"/>
      <w:lvlText w:val="•"/>
      <w:lvlJc w:val="left"/>
      <w:pPr>
        <w:ind w:left="2801" w:hanging="168"/>
      </w:pPr>
      <w:rPr>
        <w:rFonts w:hint="default"/>
        <w:lang w:val="ru-RU" w:eastAsia="en-US" w:bidi="ar-SA"/>
      </w:rPr>
    </w:lvl>
    <w:lvl w:ilvl="5" w:tplc="28B06604">
      <w:numFmt w:val="bullet"/>
      <w:lvlText w:val="•"/>
      <w:lvlJc w:val="left"/>
      <w:pPr>
        <w:ind w:left="3431" w:hanging="168"/>
      </w:pPr>
      <w:rPr>
        <w:rFonts w:hint="default"/>
        <w:lang w:val="ru-RU" w:eastAsia="en-US" w:bidi="ar-SA"/>
      </w:rPr>
    </w:lvl>
    <w:lvl w:ilvl="6" w:tplc="346EB7B6">
      <w:numFmt w:val="bullet"/>
      <w:lvlText w:val="•"/>
      <w:lvlJc w:val="left"/>
      <w:pPr>
        <w:ind w:left="4062" w:hanging="168"/>
      </w:pPr>
      <w:rPr>
        <w:rFonts w:hint="default"/>
        <w:lang w:val="ru-RU" w:eastAsia="en-US" w:bidi="ar-SA"/>
      </w:rPr>
    </w:lvl>
    <w:lvl w:ilvl="7" w:tplc="5A060068">
      <w:numFmt w:val="bullet"/>
      <w:lvlText w:val="•"/>
      <w:lvlJc w:val="left"/>
      <w:pPr>
        <w:ind w:left="4692" w:hanging="168"/>
      </w:pPr>
      <w:rPr>
        <w:rFonts w:hint="default"/>
        <w:lang w:val="ru-RU" w:eastAsia="en-US" w:bidi="ar-SA"/>
      </w:rPr>
    </w:lvl>
    <w:lvl w:ilvl="8" w:tplc="D170556A">
      <w:numFmt w:val="bullet"/>
      <w:lvlText w:val="•"/>
      <w:lvlJc w:val="left"/>
      <w:pPr>
        <w:ind w:left="5322" w:hanging="168"/>
      </w:pPr>
      <w:rPr>
        <w:rFonts w:hint="default"/>
        <w:lang w:val="ru-RU" w:eastAsia="en-US" w:bidi="ar-SA"/>
      </w:rPr>
    </w:lvl>
  </w:abstractNum>
  <w:abstractNum w:abstractNumId="12">
    <w:nsid w:val="6031731C"/>
    <w:multiLevelType w:val="hybridMultilevel"/>
    <w:tmpl w:val="1EE831D6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13">
    <w:nsid w:val="731A773C"/>
    <w:multiLevelType w:val="hybridMultilevel"/>
    <w:tmpl w:val="FE6899F4"/>
    <w:lvl w:ilvl="0" w:tplc="93C0BE5A">
      <w:numFmt w:val="bullet"/>
      <w:lvlText w:val="•"/>
      <w:lvlJc w:val="left"/>
      <w:pPr>
        <w:ind w:left="343" w:hanging="227"/>
      </w:pPr>
      <w:rPr>
        <w:rFonts w:ascii="Cambria" w:eastAsia="Cambria" w:hAnsi="Cambria" w:cs="Cambria" w:hint="default"/>
        <w:w w:val="157"/>
        <w:sz w:val="20"/>
        <w:szCs w:val="20"/>
        <w:lang w:val="ru-RU" w:eastAsia="en-US" w:bidi="ar-SA"/>
      </w:rPr>
    </w:lvl>
    <w:lvl w:ilvl="1" w:tplc="FD600EF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E1EA7942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7EA03D7A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CDB085EC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3294DBFA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99FE4482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B4FEFEE4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0F72CD6C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num w:numId="1">
    <w:abstractNumId w:val="7"/>
  </w:num>
  <w:num w:numId="2">
    <w:abstractNumId w:val="0"/>
  </w:num>
  <w:num w:numId="3">
    <w:abstractNumId w:val="13"/>
  </w:num>
  <w:num w:numId="4">
    <w:abstractNumId w:val="9"/>
  </w:num>
  <w:num w:numId="5">
    <w:abstractNumId w:val="4"/>
  </w:num>
  <w:num w:numId="6">
    <w:abstractNumId w:val="11"/>
  </w:num>
  <w:num w:numId="7">
    <w:abstractNumId w:val="12"/>
  </w:num>
  <w:num w:numId="8">
    <w:abstractNumId w:val="10"/>
  </w:num>
  <w:num w:numId="9">
    <w:abstractNumId w:val="2"/>
  </w:num>
  <w:num w:numId="10">
    <w:abstractNumId w:val="8"/>
  </w:num>
  <w:num w:numId="11">
    <w:abstractNumId w:val="3"/>
  </w:num>
  <w:num w:numId="12">
    <w:abstractNumId w:val="5"/>
  </w:num>
  <w:num w:numId="13">
    <w:abstractNumId w:val="6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12EC"/>
    <w:rsid w:val="000023A7"/>
    <w:rsid w:val="00002F5B"/>
    <w:rsid w:val="00003AC7"/>
    <w:rsid w:val="000062BD"/>
    <w:rsid w:val="00012EEE"/>
    <w:rsid w:val="00017139"/>
    <w:rsid w:val="00021278"/>
    <w:rsid w:val="000268B6"/>
    <w:rsid w:val="000301CA"/>
    <w:rsid w:val="00030C04"/>
    <w:rsid w:val="00032AA6"/>
    <w:rsid w:val="00033CCE"/>
    <w:rsid w:val="00035E2D"/>
    <w:rsid w:val="000403F1"/>
    <w:rsid w:val="00040868"/>
    <w:rsid w:val="00045806"/>
    <w:rsid w:val="000507DE"/>
    <w:rsid w:val="000507F9"/>
    <w:rsid w:val="0005614D"/>
    <w:rsid w:val="000606DA"/>
    <w:rsid w:val="000676CB"/>
    <w:rsid w:val="0006775E"/>
    <w:rsid w:val="000747A5"/>
    <w:rsid w:val="0007509E"/>
    <w:rsid w:val="00085101"/>
    <w:rsid w:val="000918E6"/>
    <w:rsid w:val="00096C51"/>
    <w:rsid w:val="000A2115"/>
    <w:rsid w:val="000B7D70"/>
    <w:rsid w:val="000C59B8"/>
    <w:rsid w:val="000D534D"/>
    <w:rsid w:val="000D7DCD"/>
    <w:rsid w:val="000F0915"/>
    <w:rsid w:val="000F0D25"/>
    <w:rsid w:val="0010338A"/>
    <w:rsid w:val="0010779D"/>
    <w:rsid w:val="0011004E"/>
    <w:rsid w:val="00110264"/>
    <w:rsid w:val="00125BA1"/>
    <w:rsid w:val="00135C90"/>
    <w:rsid w:val="0013760C"/>
    <w:rsid w:val="00153D1D"/>
    <w:rsid w:val="001561BD"/>
    <w:rsid w:val="00164204"/>
    <w:rsid w:val="001653AF"/>
    <w:rsid w:val="00174071"/>
    <w:rsid w:val="00175AF0"/>
    <w:rsid w:val="001813A3"/>
    <w:rsid w:val="00184AE3"/>
    <w:rsid w:val="00185F73"/>
    <w:rsid w:val="001867D7"/>
    <w:rsid w:val="00190B8D"/>
    <w:rsid w:val="00191A41"/>
    <w:rsid w:val="001A1B29"/>
    <w:rsid w:val="001A3533"/>
    <w:rsid w:val="001A51D1"/>
    <w:rsid w:val="001C0214"/>
    <w:rsid w:val="001C5458"/>
    <w:rsid w:val="001D552A"/>
    <w:rsid w:val="001F0B9E"/>
    <w:rsid w:val="001F27EA"/>
    <w:rsid w:val="001F2C04"/>
    <w:rsid w:val="001F48FE"/>
    <w:rsid w:val="001F57A5"/>
    <w:rsid w:val="00210D04"/>
    <w:rsid w:val="00237B75"/>
    <w:rsid w:val="0024463A"/>
    <w:rsid w:val="0024583A"/>
    <w:rsid w:val="00246050"/>
    <w:rsid w:val="00254386"/>
    <w:rsid w:val="00257B15"/>
    <w:rsid w:val="002731B2"/>
    <w:rsid w:val="00274D96"/>
    <w:rsid w:val="00275AA0"/>
    <w:rsid w:val="00276BC0"/>
    <w:rsid w:val="00283667"/>
    <w:rsid w:val="002874D2"/>
    <w:rsid w:val="00291A3C"/>
    <w:rsid w:val="0029428E"/>
    <w:rsid w:val="00295325"/>
    <w:rsid w:val="00296FF7"/>
    <w:rsid w:val="002A16A7"/>
    <w:rsid w:val="002A1C6E"/>
    <w:rsid w:val="002A5E8D"/>
    <w:rsid w:val="002A60CF"/>
    <w:rsid w:val="002B0438"/>
    <w:rsid w:val="002B2635"/>
    <w:rsid w:val="002B58AF"/>
    <w:rsid w:val="002B6FBB"/>
    <w:rsid w:val="002C44C2"/>
    <w:rsid w:val="002C4F96"/>
    <w:rsid w:val="002D1EB0"/>
    <w:rsid w:val="002D42DC"/>
    <w:rsid w:val="002E16DD"/>
    <w:rsid w:val="002E186A"/>
    <w:rsid w:val="002F0C2B"/>
    <w:rsid w:val="00302FCF"/>
    <w:rsid w:val="0030466D"/>
    <w:rsid w:val="00305A28"/>
    <w:rsid w:val="00306DB6"/>
    <w:rsid w:val="00312857"/>
    <w:rsid w:val="0031724C"/>
    <w:rsid w:val="00323B40"/>
    <w:rsid w:val="00336B30"/>
    <w:rsid w:val="00340E67"/>
    <w:rsid w:val="00341688"/>
    <w:rsid w:val="0034230D"/>
    <w:rsid w:val="003456B2"/>
    <w:rsid w:val="00345E4C"/>
    <w:rsid w:val="00345FE2"/>
    <w:rsid w:val="003514EF"/>
    <w:rsid w:val="00364D7C"/>
    <w:rsid w:val="00375DB2"/>
    <w:rsid w:val="0037704D"/>
    <w:rsid w:val="00391A27"/>
    <w:rsid w:val="00392EA6"/>
    <w:rsid w:val="00394414"/>
    <w:rsid w:val="00394C84"/>
    <w:rsid w:val="003A260C"/>
    <w:rsid w:val="003A5509"/>
    <w:rsid w:val="003A6841"/>
    <w:rsid w:val="003B5457"/>
    <w:rsid w:val="003C5426"/>
    <w:rsid w:val="003C71FD"/>
    <w:rsid w:val="003D28C8"/>
    <w:rsid w:val="003E2AFD"/>
    <w:rsid w:val="003E721F"/>
    <w:rsid w:val="003F2627"/>
    <w:rsid w:val="003F280F"/>
    <w:rsid w:val="003F3774"/>
    <w:rsid w:val="003F41DA"/>
    <w:rsid w:val="00400D68"/>
    <w:rsid w:val="00400FEE"/>
    <w:rsid w:val="0040591C"/>
    <w:rsid w:val="0041652A"/>
    <w:rsid w:val="0044186E"/>
    <w:rsid w:val="004453BA"/>
    <w:rsid w:val="004464A8"/>
    <w:rsid w:val="004655AC"/>
    <w:rsid w:val="00470311"/>
    <w:rsid w:val="00480362"/>
    <w:rsid w:val="0048171D"/>
    <w:rsid w:val="00497DF4"/>
    <w:rsid w:val="004A1361"/>
    <w:rsid w:val="004A5755"/>
    <w:rsid w:val="004A66A0"/>
    <w:rsid w:val="004B228C"/>
    <w:rsid w:val="004B3D38"/>
    <w:rsid w:val="004C56AF"/>
    <w:rsid w:val="004C6328"/>
    <w:rsid w:val="004D1BA3"/>
    <w:rsid w:val="004E5BC2"/>
    <w:rsid w:val="004E6C8B"/>
    <w:rsid w:val="004F4FF7"/>
    <w:rsid w:val="00503681"/>
    <w:rsid w:val="00505DCE"/>
    <w:rsid w:val="0051067A"/>
    <w:rsid w:val="00511CD5"/>
    <w:rsid w:val="005203F5"/>
    <w:rsid w:val="00523D58"/>
    <w:rsid w:val="005324FC"/>
    <w:rsid w:val="00534298"/>
    <w:rsid w:val="0053508C"/>
    <w:rsid w:val="00536138"/>
    <w:rsid w:val="0053781B"/>
    <w:rsid w:val="0054085B"/>
    <w:rsid w:val="00552701"/>
    <w:rsid w:val="005530B9"/>
    <w:rsid w:val="00555BB1"/>
    <w:rsid w:val="00565619"/>
    <w:rsid w:val="005676AF"/>
    <w:rsid w:val="00574E83"/>
    <w:rsid w:val="00575BDE"/>
    <w:rsid w:val="005767D9"/>
    <w:rsid w:val="00583739"/>
    <w:rsid w:val="00584951"/>
    <w:rsid w:val="0059176C"/>
    <w:rsid w:val="00591C9A"/>
    <w:rsid w:val="0059652F"/>
    <w:rsid w:val="005A6FE2"/>
    <w:rsid w:val="005B472A"/>
    <w:rsid w:val="005C3322"/>
    <w:rsid w:val="005C34EF"/>
    <w:rsid w:val="005C5838"/>
    <w:rsid w:val="005C762C"/>
    <w:rsid w:val="005D7EA9"/>
    <w:rsid w:val="005E0499"/>
    <w:rsid w:val="005E2538"/>
    <w:rsid w:val="005E27B5"/>
    <w:rsid w:val="005E558F"/>
    <w:rsid w:val="005E707C"/>
    <w:rsid w:val="005F0F41"/>
    <w:rsid w:val="005F540C"/>
    <w:rsid w:val="0061568C"/>
    <w:rsid w:val="00616758"/>
    <w:rsid w:val="006218F0"/>
    <w:rsid w:val="006220A4"/>
    <w:rsid w:val="006242DD"/>
    <w:rsid w:val="00630528"/>
    <w:rsid w:val="00634C60"/>
    <w:rsid w:val="006351D3"/>
    <w:rsid w:val="006352A2"/>
    <w:rsid w:val="00643AA7"/>
    <w:rsid w:val="00652FFA"/>
    <w:rsid w:val="00661C2F"/>
    <w:rsid w:val="00662695"/>
    <w:rsid w:val="006679ED"/>
    <w:rsid w:val="006729D1"/>
    <w:rsid w:val="006777C9"/>
    <w:rsid w:val="006836D5"/>
    <w:rsid w:val="00684459"/>
    <w:rsid w:val="00697900"/>
    <w:rsid w:val="006A15F0"/>
    <w:rsid w:val="006A79E0"/>
    <w:rsid w:val="006B3926"/>
    <w:rsid w:val="006B4901"/>
    <w:rsid w:val="006C1786"/>
    <w:rsid w:val="006D3D78"/>
    <w:rsid w:val="006D71B3"/>
    <w:rsid w:val="006D7A2A"/>
    <w:rsid w:val="006E07C1"/>
    <w:rsid w:val="006F0C41"/>
    <w:rsid w:val="006F25AA"/>
    <w:rsid w:val="00700183"/>
    <w:rsid w:val="007008D9"/>
    <w:rsid w:val="007011A0"/>
    <w:rsid w:val="00702536"/>
    <w:rsid w:val="00724B41"/>
    <w:rsid w:val="00727BCD"/>
    <w:rsid w:val="00733CA9"/>
    <w:rsid w:val="0074233E"/>
    <w:rsid w:val="00744C56"/>
    <w:rsid w:val="007462B8"/>
    <w:rsid w:val="00746FF0"/>
    <w:rsid w:val="007504C3"/>
    <w:rsid w:val="00752593"/>
    <w:rsid w:val="00754D99"/>
    <w:rsid w:val="00755401"/>
    <w:rsid w:val="00756DA0"/>
    <w:rsid w:val="007651DF"/>
    <w:rsid w:val="00767BB0"/>
    <w:rsid w:val="0077651D"/>
    <w:rsid w:val="007803D8"/>
    <w:rsid w:val="007805AB"/>
    <w:rsid w:val="007A6A4C"/>
    <w:rsid w:val="007B2BD3"/>
    <w:rsid w:val="007B551F"/>
    <w:rsid w:val="007C4E28"/>
    <w:rsid w:val="007C6F0A"/>
    <w:rsid w:val="007D2FB7"/>
    <w:rsid w:val="007D30F3"/>
    <w:rsid w:val="007D6CE6"/>
    <w:rsid w:val="007E3C9F"/>
    <w:rsid w:val="007E761B"/>
    <w:rsid w:val="007F3386"/>
    <w:rsid w:val="007F57BF"/>
    <w:rsid w:val="007F63A2"/>
    <w:rsid w:val="008000E4"/>
    <w:rsid w:val="00802674"/>
    <w:rsid w:val="008075E9"/>
    <w:rsid w:val="00807C36"/>
    <w:rsid w:val="0081128F"/>
    <w:rsid w:val="00813EE1"/>
    <w:rsid w:val="00814392"/>
    <w:rsid w:val="008210F9"/>
    <w:rsid w:val="00824B4A"/>
    <w:rsid w:val="008277A0"/>
    <w:rsid w:val="00827D07"/>
    <w:rsid w:val="008312E6"/>
    <w:rsid w:val="00852A4D"/>
    <w:rsid w:val="0085300E"/>
    <w:rsid w:val="00853ED2"/>
    <w:rsid w:val="00856BBC"/>
    <w:rsid w:val="00861B5B"/>
    <w:rsid w:val="008675D4"/>
    <w:rsid w:val="008740D5"/>
    <w:rsid w:val="00886661"/>
    <w:rsid w:val="00890EEF"/>
    <w:rsid w:val="008916F2"/>
    <w:rsid w:val="008920F8"/>
    <w:rsid w:val="00893755"/>
    <w:rsid w:val="0089705F"/>
    <w:rsid w:val="008A12B5"/>
    <w:rsid w:val="008A29D4"/>
    <w:rsid w:val="008A5A78"/>
    <w:rsid w:val="008B0484"/>
    <w:rsid w:val="008B0C83"/>
    <w:rsid w:val="008B1BFA"/>
    <w:rsid w:val="008B1FF6"/>
    <w:rsid w:val="008B5F5E"/>
    <w:rsid w:val="008B6107"/>
    <w:rsid w:val="008B7C69"/>
    <w:rsid w:val="008C071D"/>
    <w:rsid w:val="008C7BEC"/>
    <w:rsid w:val="008D51DE"/>
    <w:rsid w:val="008D6B9C"/>
    <w:rsid w:val="008D6E37"/>
    <w:rsid w:val="008E31D1"/>
    <w:rsid w:val="008E4E6B"/>
    <w:rsid w:val="008F2399"/>
    <w:rsid w:val="008F27A0"/>
    <w:rsid w:val="00906441"/>
    <w:rsid w:val="00914BBB"/>
    <w:rsid w:val="00914F19"/>
    <w:rsid w:val="009300CC"/>
    <w:rsid w:val="00932261"/>
    <w:rsid w:val="00933258"/>
    <w:rsid w:val="00934A55"/>
    <w:rsid w:val="00934B8A"/>
    <w:rsid w:val="00965158"/>
    <w:rsid w:val="009662DD"/>
    <w:rsid w:val="009668F9"/>
    <w:rsid w:val="00971F0F"/>
    <w:rsid w:val="009720A2"/>
    <w:rsid w:val="0097701F"/>
    <w:rsid w:val="0098662C"/>
    <w:rsid w:val="00987ABF"/>
    <w:rsid w:val="00991B1A"/>
    <w:rsid w:val="00994D23"/>
    <w:rsid w:val="00994F41"/>
    <w:rsid w:val="009A4706"/>
    <w:rsid w:val="009B0599"/>
    <w:rsid w:val="009B3E4B"/>
    <w:rsid w:val="009B7704"/>
    <w:rsid w:val="009C151F"/>
    <w:rsid w:val="009C72C0"/>
    <w:rsid w:val="009D3D9E"/>
    <w:rsid w:val="009D43DD"/>
    <w:rsid w:val="009F47C1"/>
    <w:rsid w:val="009F57D4"/>
    <w:rsid w:val="009F5ADE"/>
    <w:rsid w:val="00A03C6A"/>
    <w:rsid w:val="00A06467"/>
    <w:rsid w:val="00A112EC"/>
    <w:rsid w:val="00A11DDE"/>
    <w:rsid w:val="00A2646A"/>
    <w:rsid w:val="00A27800"/>
    <w:rsid w:val="00A27ECA"/>
    <w:rsid w:val="00A320D2"/>
    <w:rsid w:val="00A339D7"/>
    <w:rsid w:val="00A36C69"/>
    <w:rsid w:val="00A510C1"/>
    <w:rsid w:val="00A60531"/>
    <w:rsid w:val="00A632F6"/>
    <w:rsid w:val="00A63A52"/>
    <w:rsid w:val="00A665FB"/>
    <w:rsid w:val="00A76DB9"/>
    <w:rsid w:val="00A820EE"/>
    <w:rsid w:val="00A82302"/>
    <w:rsid w:val="00A9214A"/>
    <w:rsid w:val="00A92656"/>
    <w:rsid w:val="00AA238D"/>
    <w:rsid w:val="00AA26F2"/>
    <w:rsid w:val="00AB16C4"/>
    <w:rsid w:val="00AB2E85"/>
    <w:rsid w:val="00AB44C8"/>
    <w:rsid w:val="00AC0718"/>
    <w:rsid w:val="00AD53DD"/>
    <w:rsid w:val="00AD591F"/>
    <w:rsid w:val="00AE0ED1"/>
    <w:rsid w:val="00AE5BC2"/>
    <w:rsid w:val="00AF382B"/>
    <w:rsid w:val="00AF51B5"/>
    <w:rsid w:val="00AF571A"/>
    <w:rsid w:val="00B10E20"/>
    <w:rsid w:val="00B12520"/>
    <w:rsid w:val="00B15ABE"/>
    <w:rsid w:val="00B21B6C"/>
    <w:rsid w:val="00B23AAA"/>
    <w:rsid w:val="00B3413D"/>
    <w:rsid w:val="00B36F16"/>
    <w:rsid w:val="00B37CAA"/>
    <w:rsid w:val="00B40DC2"/>
    <w:rsid w:val="00B45E1A"/>
    <w:rsid w:val="00B461C7"/>
    <w:rsid w:val="00B462CC"/>
    <w:rsid w:val="00B52EDC"/>
    <w:rsid w:val="00B53C6A"/>
    <w:rsid w:val="00B7061E"/>
    <w:rsid w:val="00B728B5"/>
    <w:rsid w:val="00B74AA5"/>
    <w:rsid w:val="00B7522E"/>
    <w:rsid w:val="00B762DB"/>
    <w:rsid w:val="00B821B0"/>
    <w:rsid w:val="00B86C2A"/>
    <w:rsid w:val="00B87D4E"/>
    <w:rsid w:val="00B92945"/>
    <w:rsid w:val="00B9585C"/>
    <w:rsid w:val="00B959C2"/>
    <w:rsid w:val="00B962F8"/>
    <w:rsid w:val="00B96DAD"/>
    <w:rsid w:val="00BA0736"/>
    <w:rsid w:val="00BA7106"/>
    <w:rsid w:val="00BA7762"/>
    <w:rsid w:val="00BB1B50"/>
    <w:rsid w:val="00BB6B6B"/>
    <w:rsid w:val="00BB72A3"/>
    <w:rsid w:val="00BC6860"/>
    <w:rsid w:val="00BF27BA"/>
    <w:rsid w:val="00BF48AA"/>
    <w:rsid w:val="00BF54DD"/>
    <w:rsid w:val="00C007E7"/>
    <w:rsid w:val="00C2155A"/>
    <w:rsid w:val="00C311B3"/>
    <w:rsid w:val="00C33DE3"/>
    <w:rsid w:val="00C50E32"/>
    <w:rsid w:val="00C54566"/>
    <w:rsid w:val="00C54E89"/>
    <w:rsid w:val="00C5603F"/>
    <w:rsid w:val="00C60F72"/>
    <w:rsid w:val="00C63406"/>
    <w:rsid w:val="00C65BEE"/>
    <w:rsid w:val="00C65EC2"/>
    <w:rsid w:val="00C666C3"/>
    <w:rsid w:val="00C74328"/>
    <w:rsid w:val="00C7789C"/>
    <w:rsid w:val="00C8208B"/>
    <w:rsid w:val="00C83FA6"/>
    <w:rsid w:val="00C84660"/>
    <w:rsid w:val="00C84945"/>
    <w:rsid w:val="00C858D7"/>
    <w:rsid w:val="00C908B6"/>
    <w:rsid w:val="00CA1B3F"/>
    <w:rsid w:val="00CA4583"/>
    <w:rsid w:val="00CB113E"/>
    <w:rsid w:val="00CB2DD2"/>
    <w:rsid w:val="00CB63B6"/>
    <w:rsid w:val="00CC6BA8"/>
    <w:rsid w:val="00CC6C22"/>
    <w:rsid w:val="00CD1077"/>
    <w:rsid w:val="00CD6CB9"/>
    <w:rsid w:val="00CE3E72"/>
    <w:rsid w:val="00CE79B3"/>
    <w:rsid w:val="00CF362E"/>
    <w:rsid w:val="00CF7674"/>
    <w:rsid w:val="00D02E75"/>
    <w:rsid w:val="00D12D9D"/>
    <w:rsid w:val="00D151E4"/>
    <w:rsid w:val="00D22ED5"/>
    <w:rsid w:val="00D238FD"/>
    <w:rsid w:val="00D24F61"/>
    <w:rsid w:val="00D347B5"/>
    <w:rsid w:val="00D35759"/>
    <w:rsid w:val="00D35866"/>
    <w:rsid w:val="00D417CC"/>
    <w:rsid w:val="00D42F02"/>
    <w:rsid w:val="00D4789D"/>
    <w:rsid w:val="00D504C7"/>
    <w:rsid w:val="00D531C8"/>
    <w:rsid w:val="00D55207"/>
    <w:rsid w:val="00D55FD1"/>
    <w:rsid w:val="00D71E1A"/>
    <w:rsid w:val="00D7456D"/>
    <w:rsid w:val="00D87809"/>
    <w:rsid w:val="00D95A7F"/>
    <w:rsid w:val="00D9642F"/>
    <w:rsid w:val="00DA0F87"/>
    <w:rsid w:val="00DA5023"/>
    <w:rsid w:val="00DA627B"/>
    <w:rsid w:val="00DB2F90"/>
    <w:rsid w:val="00DB7C6E"/>
    <w:rsid w:val="00DC2B8F"/>
    <w:rsid w:val="00DC35C9"/>
    <w:rsid w:val="00DC4775"/>
    <w:rsid w:val="00DC7638"/>
    <w:rsid w:val="00DD0084"/>
    <w:rsid w:val="00DD4EF1"/>
    <w:rsid w:val="00DD7E58"/>
    <w:rsid w:val="00DE264A"/>
    <w:rsid w:val="00DE424F"/>
    <w:rsid w:val="00E01033"/>
    <w:rsid w:val="00E03713"/>
    <w:rsid w:val="00E05F51"/>
    <w:rsid w:val="00E06E73"/>
    <w:rsid w:val="00E1201A"/>
    <w:rsid w:val="00E14929"/>
    <w:rsid w:val="00E20388"/>
    <w:rsid w:val="00E37842"/>
    <w:rsid w:val="00E43203"/>
    <w:rsid w:val="00E4321F"/>
    <w:rsid w:val="00E448B1"/>
    <w:rsid w:val="00E53BB9"/>
    <w:rsid w:val="00E56574"/>
    <w:rsid w:val="00E66C36"/>
    <w:rsid w:val="00E7631C"/>
    <w:rsid w:val="00E763C5"/>
    <w:rsid w:val="00E87F00"/>
    <w:rsid w:val="00E90F1E"/>
    <w:rsid w:val="00EA523F"/>
    <w:rsid w:val="00EA7B92"/>
    <w:rsid w:val="00EC0EF0"/>
    <w:rsid w:val="00EC61AE"/>
    <w:rsid w:val="00EC7958"/>
    <w:rsid w:val="00ED1BC3"/>
    <w:rsid w:val="00EF4F51"/>
    <w:rsid w:val="00EF6321"/>
    <w:rsid w:val="00F14274"/>
    <w:rsid w:val="00F17496"/>
    <w:rsid w:val="00F22D1A"/>
    <w:rsid w:val="00F23C6E"/>
    <w:rsid w:val="00F24EA4"/>
    <w:rsid w:val="00F2550C"/>
    <w:rsid w:val="00F26156"/>
    <w:rsid w:val="00F277A9"/>
    <w:rsid w:val="00F31863"/>
    <w:rsid w:val="00F40859"/>
    <w:rsid w:val="00F43E24"/>
    <w:rsid w:val="00F459B0"/>
    <w:rsid w:val="00F54446"/>
    <w:rsid w:val="00F5494B"/>
    <w:rsid w:val="00F55730"/>
    <w:rsid w:val="00F55AE5"/>
    <w:rsid w:val="00F63EB9"/>
    <w:rsid w:val="00F645FD"/>
    <w:rsid w:val="00F707A1"/>
    <w:rsid w:val="00F72636"/>
    <w:rsid w:val="00F74CB9"/>
    <w:rsid w:val="00F818AA"/>
    <w:rsid w:val="00F83E07"/>
    <w:rsid w:val="00FA1524"/>
    <w:rsid w:val="00FA1AD3"/>
    <w:rsid w:val="00FC3546"/>
    <w:rsid w:val="00FC3BB1"/>
    <w:rsid w:val="00FD7154"/>
    <w:rsid w:val="00FE0A90"/>
    <w:rsid w:val="00FE13E3"/>
    <w:rsid w:val="00FE1DBF"/>
    <w:rsid w:val="00FF2181"/>
    <w:rsid w:val="00FF3EAD"/>
    <w:rsid w:val="00FF63D2"/>
    <w:rsid w:val="00FF6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1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A4C"/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37B7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link w:val="60"/>
    <w:uiPriority w:val="1"/>
    <w:qFormat/>
    <w:rsid w:val="00237B75"/>
    <w:pPr>
      <w:widowControl w:val="0"/>
      <w:autoSpaceDE w:val="0"/>
      <w:autoSpaceDN w:val="0"/>
      <w:spacing w:after="0" w:line="240" w:lineRule="auto"/>
      <w:ind w:left="385"/>
      <w:outlineLvl w:val="5"/>
    </w:pPr>
    <w:rPr>
      <w:rFonts w:ascii="Calibri" w:eastAsia="Calibri" w:hAnsi="Calibri" w:cs="Calibri"/>
      <w:b/>
      <w:b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  <w:style w:type="paragraph" w:styleId="ab">
    <w:name w:val="Body Text"/>
    <w:basedOn w:val="a"/>
    <w:link w:val="ac"/>
    <w:uiPriority w:val="1"/>
    <w:qFormat/>
    <w:rsid w:val="0029428E"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c">
    <w:name w:val="Основной текст Знак"/>
    <w:basedOn w:val="a0"/>
    <w:link w:val="ab"/>
    <w:uiPriority w:val="1"/>
    <w:rsid w:val="0029428E"/>
    <w:rPr>
      <w:rFonts w:ascii="Times New Roman" w:eastAsia="Times New Roman" w:hAnsi="Times New Roman" w:cs="Times New Roman"/>
      <w:sz w:val="20"/>
      <w:szCs w:val="20"/>
    </w:rPr>
  </w:style>
  <w:style w:type="character" w:customStyle="1" w:styleId="60">
    <w:name w:val="Заголовок 6 Знак"/>
    <w:basedOn w:val="a0"/>
    <w:link w:val="6"/>
    <w:uiPriority w:val="1"/>
    <w:rsid w:val="00237B75"/>
    <w:rPr>
      <w:rFonts w:ascii="Calibri" w:eastAsia="Calibri" w:hAnsi="Calibri" w:cs="Calibri"/>
      <w:b/>
      <w:bCs/>
      <w:sz w:val="21"/>
      <w:szCs w:val="21"/>
    </w:rPr>
  </w:style>
  <w:style w:type="character" w:customStyle="1" w:styleId="50">
    <w:name w:val="Заголовок 5 Знак"/>
    <w:basedOn w:val="a0"/>
    <w:link w:val="5"/>
    <w:uiPriority w:val="9"/>
    <w:semiHidden/>
    <w:rsid w:val="00237B75"/>
    <w:rPr>
      <w:rFonts w:asciiTheme="majorHAnsi" w:eastAsiaTheme="majorEastAsia" w:hAnsiTheme="majorHAnsi" w:cstheme="majorBidi"/>
      <w:color w:val="243F60" w:themeColor="accent1" w:themeShade="7F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1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A4C"/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37B7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link w:val="60"/>
    <w:uiPriority w:val="1"/>
    <w:qFormat/>
    <w:rsid w:val="00237B75"/>
    <w:pPr>
      <w:widowControl w:val="0"/>
      <w:autoSpaceDE w:val="0"/>
      <w:autoSpaceDN w:val="0"/>
      <w:spacing w:after="0" w:line="240" w:lineRule="auto"/>
      <w:ind w:left="385"/>
      <w:outlineLvl w:val="5"/>
    </w:pPr>
    <w:rPr>
      <w:rFonts w:ascii="Calibri" w:eastAsia="Calibri" w:hAnsi="Calibri" w:cs="Calibri"/>
      <w:b/>
      <w:b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  <w:style w:type="paragraph" w:styleId="ab">
    <w:name w:val="Body Text"/>
    <w:basedOn w:val="a"/>
    <w:link w:val="ac"/>
    <w:uiPriority w:val="1"/>
    <w:qFormat/>
    <w:rsid w:val="0029428E"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c">
    <w:name w:val="Основной текст Знак"/>
    <w:basedOn w:val="a0"/>
    <w:link w:val="ab"/>
    <w:uiPriority w:val="1"/>
    <w:rsid w:val="0029428E"/>
    <w:rPr>
      <w:rFonts w:ascii="Times New Roman" w:eastAsia="Times New Roman" w:hAnsi="Times New Roman" w:cs="Times New Roman"/>
      <w:sz w:val="20"/>
      <w:szCs w:val="20"/>
    </w:rPr>
  </w:style>
  <w:style w:type="character" w:customStyle="1" w:styleId="60">
    <w:name w:val="Заголовок 6 Знак"/>
    <w:basedOn w:val="a0"/>
    <w:link w:val="6"/>
    <w:uiPriority w:val="1"/>
    <w:rsid w:val="00237B75"/>
    <w:rPr>
      <w:rFonts w:ascii="Calibri" w:eastAsia="Calibri" w:hAnsi="Calibri" w:cs="Calibri"/>
      <w:b/>
      <w:bCs/>
      <w:sz w:val="21"/>
      <w:szCs w:val="21"/>
    </w:rPr>
  </w:style>
  <w:style w:type="character" w:customStyle="1" w:styleId="50">
    <w:name w:val="Заголовок 5 Знак"/>
    <w:basedOn w:val="a0"/>
    <w:link w:val="5"/>
    <w:uiPriority w:val="9"/>
    <w:semiHidden/>
    <w:rsid w:val="00237B75"/>
    <w:rPr>
      <w:rFonts w:asciiTheme="majorHAnsi" w:eastAsiaTheme="majorEastAsia" w:hAnsiTheme="majorHAnsi" w:cstheme="majorBidi"/>
      <w:color w:val="243F60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vip.1zavuch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D83E45-7A14-4DA0-A4D7-D50D5DC341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1069</TotalTime>
  <Pages>13</Pages>
  <Words>3382</Words>
  <Characters>19284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22621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114</cp:revision>
  <cp:lastPrinted>2021-10-03T09:47:00Z</cp:lastPrinted>
  <dcterms:created xsi:type="dcterms:W3CDTF">2021-10-02T14:26:00Z</dcterms:created>
  <dcterms:modified xsi:type="dcterms:W3CDTF">2021-10-27T14:22:00Z</dcterms:modified>
</cp:coreProperties>
</file>