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706" w:rsidRPr="009A4706" w:rsidRDefault="007B5102" w:rsidP="006220A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0AE4D83" wp14:editId="7707583B">
            <wp:extent cx="4792506" cy="7260364"/>
            <wp:effectExtent l="4445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792897" cy="726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D71B3" w:rsidRDefault="006D71B3" w:rsidP="007B510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5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9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12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12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17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Default="008210F9" w:rsidP="008C071D"/>
    <w:p w:rsidR="006D71B3" w:rsidRDefault="006D71B3" w:rsidP="008C071D"/>
    <w:p w:rsidR="006D71B3" w:rsidRDefault="006D71B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</w:t>
      </w:r>
      <w:r w:rsidR="00002F5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химии</w:t>
      </w:r>
      <w:r w:rsidR="0029428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адресована  учащимся 8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311B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химии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</w:t>
      </w:r>
      <w:r w:rsidR="004E11F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зации программы используется УМ</w:t>
      </w:r>
      <w:proofErr w:type="gramStart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="0029428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О.С. Габриелян</w:t>
      </w:r>
      <w:proofErr w:type="gramStart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учебник издательство Просвещение, рабочая тетрадь, методическое пособие, контрольные и проверочные работы.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4E11FC" w:rsidRDefault="004E11FC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Образовательная платформа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 xml:space="preserve">Целями изучения </w:t>
      </w:r>
      <w:r w:rsidR="0029428E">
        <w:rPr>
          <w:rFonts w:ascii="Cambria" w:eastAsia="Cambria" w:hAnsi="Cambria" w:cs="Cambria"/>
          <w:w w:val="105"/>
          <w:sz w:val="24"/>
          <w:szCs w:val="24"/>
        </w:rPr>
        <w:t>химии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 xml:space="preserve">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29428E" w:rsidRDefault="0029428E" w:rsidP="00C311B3">
      <w:pPr>
        <w:pStyle w:val="ab"/>
        <w:spacing w:before="1" w:line="252" w:lineRule="auto"/>
        <w:ind w:right="154"/>
      </w:pPr>
      <w:r w:rsidRPr="0029428E">
        <w:rPr>
          <w:i/>
          <w:w w:val="115"/>
        </w:rPr>
        <w:t>формирование</w:t>
      </w:r>
      <w:r>
        <w:rPr>
          <w:spacing w:val="28"/>
          <w:w w:val="115"/>
        </w:rPr>
        <w:t xml:space="preserve"> </w:t>
      </w:r>
      <w:r>
        <w:rPr>
          <w:w w:val="115"/>
        </w:rPr>
        <w:t>интеллектуально</w:t>
      </w:r>
      <w:r>
        <w:rPr>
          <w:spacing w:val="28"/>
          <w:w w:val="115"/>
        </w:rPr>
        <w:t xml:space="preserve"> </w:t>
      </w:r>
      <w:r>
        <w:rPr>
          <w:w w:val="115"/>
        </w:rPr>
        <w:t>развитой</w:t>
      </w:r>
      <w:r>
        <w:rPr>
          <w:spacing w:val="29"/>
          <w:w w:val="115"/>
        </w:rPr>
        <w:t xml:space="preserve"> </w:t>
      </w:r>
      <w:r>
        <w:rPr>
          <w:w w:val="115"/>
        </w:rPr>
        <w:t>личности,</w:t>
      </w:r>
      <w:r>
        <w:rPr>
          <w:spacing w:val="28"/>
          <w:w w:val="115"/>
        </w:rPr>
        <w:t xml:space="preserve"> </w:t>
      </w:r>
      <w:r>
        <w:rPr>
          <w:w w:val="115"/>
        </w:rPr>
        <w:t>готовой</w:t>
      </w:r>
      <w:r>
        <w:rPr>
          <w:spacing w:val="-55"/>
          <w:w w:val="115"/>
        </w:rPr>
        <w:t xml:space="preserve"> </w:t>
      </w:r>
      <w:r>
        <w:rPr>
          <w:w w:val="115"/>
        </w:rPr>
        <w:t>к самообразованию, сотрудничеству, самостоятельному принятию решений, способной адаптироваться к быстро меняющимся</w:t>
      </w:r>
      <w:r>
        <w:rPr>
          <w:spacing w:val="-9"/>
          <w:w w:val="115"/>
        </w:rPr>
        <w:t xml:space="preserve"> </w:t>
      </w:r>
      <w:r>
        <w:rPr>
          <w:w w:val="115"/>
        </w:rPr>
        <w:t>условиям</w:t>
      </w:r>
      <w:r>
        <w:rPr>
          <w:spacing w:val="-8"/>
          <w:w w:val="115"/>
        </w:rPr>
        <w:t xml:space="preserve"> </w:t>
      </w:r>
      <w:r>
        <w:rPr>
          <w:w w:val="115"/>
        </w:rPr>
        <w:t>жизни;</w:t>
      </w:r>
    </w:p>
    <w:p w:rsidR="0029428E" w:rsidRDefault="0029428E" w:rsidP="00C311B3">
      <w:pPr>
        <w:pStyle w:val="ab"/>
        <w:spacing w:before="2" w:line="252" w:lineRule="auto"/>
        <w:ind w:right="154"/>
      </w:pPr>
      <w:r w:rsidRPr="0029428E">
        <w:rPr>
          <w:i/>
          <w:w w:val="115"/>
        </w:rPr>
        <w:t>направленность</w:t>
      </w:r>
      <w:r>
        <w:rPr>
          <w:spacing w:val="1"/>
          <w:w w:val="115"/>
        </w:rPr>
        <w:t xml:space="preserve"> </w:t>
      </w:r>
      <w:r>
        <w:rPr>
          <w:w w:val="115"/>
        </w:rPr>
        <w:t>обучения</w:t>
      </w:r>
      <w:r>
        <w:rPr>
          <w:spacing w:val="1"/>
          <w:w w:val="115"/>
        </w:rPr>
        <w:t xml:space="preserve"> </w:t>
      </w:r>
      <w:r>
        <w:rPr>
          <w:w w:val="115"/>
        </w:rPr>
        <w:t>на</w:t>
      </w:r>
      <w:r>
        <w:rPr>
          <w:spacing w:val="1"/>
          <w:w w:val="115"/>
        </w:rPr>
        <w:t xml:space="preserve"> </w:t>
      </w:r>
      <w:r>
        <w:rPr>
          <w:w w:val="115"/>
        </w:rPr>
        <w:t>систематическое</w:t>
      </w:r>
      <w:r>
        <w:rPr>
          <w:spacing w:val="1"/>
          <w:w w:val="115"/>
        </w:rPr>
        <w:t xml:space="preserve"> </w:t>
      </w:r>
      <w:r>
        <w:rPr>
          <w:w w:val="115"/>
        </w:rPr>
        <w:t>приобщение</w:t>
      </w:r>
      <w:r>
        <w:rPr>
          <w:spacing w:val="1"/>
          <w:w w:val="115"/>
        </w:rPr>
        <w:t xml:space="preserve"> </w:t>
      </w:r>
      <w:r>
        <w:rPr>
          <w:w w:val="115"/>
        </w:rPr>
        <w:t>учащихся к самостоятельной познавательной деятельности,</w:t>
      </w:r>
      <w:r>
        <w:rPr>
          <w:spacing w:val="1"/>
          <w:w w:val="115"/>
        </w:rPr>
        <w:t xml:space="preserve"> </w:t>
      </w:r>
      <w:r>
        <w:rPr>
          <w:w w:val="115"/>
        </w:rPr>
        <w:t>научным</w:t>
      </w:r>
      <w:r>
        <w:rPr>
          <w:spacing w:val="1"/>
          <w:w w:val="115"/>
        </w:rPr>
        <w:t xml:space="preserve"> </w:t>
      </w:r>
      <w:r>
        <w:rPr>
          <w:w w:val="115"/>
        </w:rPr>
        <w:t>методам</w:t>
      </w:r>
      <w:r>
        <w:rPr>
          <w:spacing w:val="1"/>
          <w:w w:val="115"/>
        </w:rPr>
        <w:t xml:space="preserve"> </w:t>
      </w:r>
      <w:r>
        <w:rPr>
          <w:w w:val="115"/>
        </w:rPr>
        <w:t>познания,</w:t>
      </w:r>
      <w:r>
        <w:rPr>
          <w:spacing w:val="1"/>
          <w:w w:val="115"/>
        </w:rPr>
        <w:t xml:space="preserve"> </w:t>
      </w:r>
      <w:r>
        <w:rPr>
          <w:w w:val="115"/>
        </w:rPr>
        <w:t>формирующим</w:t>
      </w:r>
      <w:r>
        <w:rPr>
          <w:spacing w:val="1"/>
          <w:w w:val="115"/>
        </w:rPr>
        <w:t xml:space="preserve"> </w:t>
      </w:r>
      <w:r>
        <w:rPr>
          <w:w w:val="115"/>
        </w:rPr>
        <w:t>мотивацию</w:t>
      </w:r>
      <w:r>
        <w:rPr>
          <w:spacing w:val="1"/>
          <w:w w:val="115"/>
        </w:rPr>
        <w:t xml:space="preserve"> </w:t>
      </w:r>
      <w:r>
        <w:rPr>
          <w:w w:val="115"/>
        </w:rPr>
        <w:t>и</w:t>
      </w:r>
      <w:r>
        <w:rPr>
          <w:spacing w:val="1"/>
          <w:w w:val="115"/>
        </w:rPr>
        <w:t xml:space="preserve"> </w:t>
      </w:r>
      <w:r>
        <w:rPr>
          <w:w w:val="115"/>
        </w:rPr>
        <w:t>развитие</w:t>
      </w:r>
      <w:r>
        <w:rPr>
          <w:spacing w:val="-9"/>
          <w:w w:val="115"/>
        </w:rPr>
        <w:t xml:space="preserve"> </w:t>
      </w:r>
      <w:r>
        <w:rPr>
          <w:w w:val="115"/>
        </w:rPr>
        <w:t>способностей</w:t>
      </w:r>
      <w:r>
        <w:rPr>
          <w:spacing w:val="-9"/>
          <w:w w:val="115"/>
        </w:rPr>
        <w:t xml:space="preserve"> </w:t>
      </w:r>
      <w:r>
        <w:rPr>
          <w:w w:val="115"/>
        </w:rPr>
        <w:t>к</w:t>
      </w:r>
      <w:r>
        <w:rPr>
          <w:spacing w:val="-8"/>
          <w:w w:val="115"/>
        </w:rPr>
        <w:t xml:space="preserve"> </w:t>
      </w:r>
      <w:r>
        <w:rPr>
          <w:w w:val="115"/>
        </w:rPr>
        <w:t>химии;</w:t>
      </w:r>
    </w:p>
    <w:p w:rsidR="0029428E" w:rsidRDefault="0029428E" w:rsidP="00C311B3">
      <w:pPr>
        <w:pStyle w:val="ab"/>
        <w:spacing w:before="2" w:line="252" w:lineRule="auto"/>
        <w:ind w:right="154"/>
      </w:pPr>
      <w:r w:rsidRPr="0029428E">
        <w:rPr>
          <w:i/>
          <w:w w:val="115"/>
        </w:rPr>
        <w:t>обеспечение</w:t>
      </w:r>
      <w:r>
        <w:rPr>
          <w:w w:val="115"/>
        </w:rPr>
        <w:t xml:space="preserve"> условий, способствующих приобретению </w:t>
      </w:r>
      <w:proofErr w:type="gramStart"/>
      <w:r>
        <w:rPr>
          <w:w w:val="115"/>
        </w:rPr>
        <w:t>обучающимися</w:t>
      </w:r>
      <w:proofErr w:type="gramEnd"/>
      <w:r>
        <w:rPr>
          <w:w w:val="115"/>
        </w:rPr>
        <w:t xml:space="preserve"> опыта разнообразной деятельности, познания и самопознания,</w:t>
      </w:r>
      <w:r>
        <w:rPr>
          <w:spacing w:val="1"/>
          <w:w w:val="115"/>
        </w:rPr>
        <w:t xml:space="preserve"> </w:t>
      </w:r>
      <w:r>
        <w:rPr>
          <w:w w:val="115"/>
        </w:rPr>
        <w:t>ключевых</w:t>
      </w:r>
      <w:r>
        <w:rPr>
          <w:spacing w:val="1"/>
          <w:w w:val="115"/>
        </w:rPr>
        <w:t xml:space="preserve"> </w:t>
      </w:r>
      <w:r>
        <w:rPr>
          <w:w w:val="115"/>
        </w:rPr>
        <w:t>навыков</w:t>
      </w:r>
      <w:r>
        <w:rPr>
          <w:spacing w:val="1"/>
          <w:w w:val="115"/>
        </w:rPr>
        <w:t xml:space="preserve"> </w:t>
      </w:r>
      <w:r>
        <w:rPr>
          <w:w w:val="115"/>
        </w:rPr>
        <w:t>(ключевых</w:t>
      </w:r>
      <w:r>
        <w:rPr>
          <w:spacing w:val="1"/>
          <w:w w:val="115"/>
        </w:rPr>
        <w:t xml:space="preserve"> </w:t>
      </w:r>
      <w:r>
        <w:rPr>
          <w:w w:val="115"/>
        </w:rPr>
        <w:t>компетенций),</w:t>
      </w:r>
      <w:r>
        <w:rPr>
          <w:spacing w:val="1"/>
          <w:w w:val="115"/>
        </w:rPr>
        <w:t xml:space="preserve"> </w:t>
      </w:r>
      <w:r>
        <w:rPr>
          <w:w w:val="115"/>
        </w:rPr>
        <w:t>имеющих универсальное значение для различных видов деятельности;</w:t>
      </w:r>
    </w:p>
    <w:p w:rsidR="0029428E" w:rsidRDefault="0029428E" w:rsidP="00C311B3">
      <w:pPr>
        <w:pStyle w:val="ab"/>
        <w:spacing w:before="3" w:line="252" w:lineRule="auto"/>
        <w:ind w:right="154"/>
      </w:pPr>
      <w:r w:rsidRPr="0029428E">
        <w:rPr>
          <w:rFonts w:ascii="Trebuchet MS" w:hAnsi="Trebuchet MS"/>
          <w:i/>
          <w:w w:val="115"/>
          <w:position w:val="1"/>
          <w:sz w:val="14"/>
        </w:rPr>
        <w:t xml:space="preserve"> </w:t>
      </w:r>
      <w:r w:rsidRPr="0029428E">
        <w:rPr>
          <w:i/>
          <w:w w:val="115"/>
        </w:rPr>
        <w:t>формирование</w:t>
      </w:r>
      <w:r>
        <w:rPr>
          <w:w w:val="115"/>
        </w:rPr>
        <w:t xml:space="preserve"> умений объяснять и оценивать явления окружающего</w:t>
      </w:r>
      <w:r>
        <w:rPr>
          <w:spacing w:val="52"/>
          <w:w w:val="115"/>
        </w:rPr>
        <w:t xml:space="preserve"> </w:t>
      </w:r>
      <w:r>
        <w:rPr>
          <w:w w:val="115"/>
        </w:rPr>
        <w:t>мира</w:t>
      </w:r>
      <w:r>
        <w:rPr>
          <w:spacing w:val="53"/>
          <w:w w:val="115"/>
        </w:rPr>
        <w:t xml:space="preserve"> </w:t>
      </w:r>
      <w:r>
        <w:rPr>
          <w:w w:val="115"/>
        </w:rPr>
        <w:t>на</w:t>
      </w:r>
      <w:r>
        <w:rPr>
          <w:spacing w:val="53"/>
          <w:w w:val="115"/>
        </w:rPr>
        <w:t xml:space="preserve"> </w:t>
      </w:r>
      <w:r>
        <w:rPr>
          <w:w w:val="115"/>
        </w:rPr>
        <w:t>основании</w:t>
      </w:r>
      <w:r>
        <w:rPr>
          <w:spacing w:val="53"/>
          <w:w w:val="115"/>
        </w:rPr>
        <w:t xml:space="preserve"> </w:t>
      </w:r>
      <w:r>
        <w:rPr>
          <w:w w:val="115"/>
        </w:rPr>
        <w:t>знаний</w:t>
      </w:r>
      <w:r>
        <w:rPr>
          <w:spacing w:val="52"/>
          <w:w w:val="115"/>
        </w:rPr>
        <w:t xml:space="preserve"> </w:t>
      </w:r>
      <w:r>
        <w:rPr>
          <w:w w:val="115"/>
        </w:rPr>
        <w:t>и</w:t>
      </w:r>
      <w:r>
        <w:rPr>
          <w:spacing w:val="53"/>
          <w:w w:val="115"/>
        </w:rPr>
        <w:t xml:space="preserve"> </w:t>
      </w:r>
      <w:r>
        <w:rPr>
          <w:w w:val="115"/>
        </w:rPr>
        <w:t>опыта,</w:t>
      </w:r>
      <w:r>
        <w:rPr>
          <w:spacing w:val="53"/>
          <w:w w:val="115"/>
        </w:rPr>
        <w:t xml:space="preserve"> </w:t>
      </w:r>
      <w:r>
        <w:rPr>
          <w:w w:val="115"/>
        </w:rPr>
        <w:t>полученных</w:t>
      </w:r>
      <w:r>
        <w:rPr>
          <w:spacing w:val="-55"/>
          <w:w w:val="115"/>
        </w:rPr>
        <w:t xml:space="preserve"> </w:t>
      </w:r>
      <w:r>
        <w:rPr>
          <w:w w:val="115"/>
        </w:rPr>
        <w:t>при</w:t>
      </w:r>
      <w:r>
        <w:rPr>
          <w:spacing w:val="-9"/>
          <w:w w:val="115"/>
        </w:rPr>
        <w:t xml:space="preserve"> </w:t>
      </w:r>
      <w:r>
        <w:rPr>
          <w:w w:val="115"/>
        </w:rPr>
        <w:t>изучении</w:t>
      </w:r>
      <w:r>
        <w:rPr>
          <w:spacing w:val="-9"/>
          <w:w w:val="115"/>
        </w:rPr>
        <w:t xml:space="preserve"> </w:t>
      </w:r>
      <w:r>
        <w:rPr>
          <w:w w:val="115"/>
        </w:rPr>
        <w:t>химии;</w:t>
      </w:r>
    </w:p>
    <w:p w:rsidR="0029428E" w:rsidRDefault="0029428E" w:rsidP="00C311B3">
      <w:pPr>
        <w:pStyle w:val="ab"/>
        <w:spacing w:before="1" w:line="252" w:lineRule="auto"/>
        <w:ind w:right="154"/>
      </w:pPr>
      <w:r>
        <w:rPr>
          <w:rFonts w:ascii="Trebuchet MS" w:hAnsi="Trebuchet MS"/>
          <w:w w:val="115"/>
          <w:position w:val="1"/>
          <w:sz w:val="14"/>
        </w:rPr>
        <w:t xml:space="preserve"> </w:t>
      </w:r>
      <w:r w:rsidRPr="0029428E">
        <w:rPr>
          <w:i/>
          <w:w w:val="115"/>
        </w:rPr>
        <w:t>формирование</w:t>
      </w:r>
      <w:r>
        <w:rPr>
          <w:w w:val="115"/>
        </w:rPr>
        <w:t xml:space="preserve"> у обучающихся гуманистических отношений,</w:t>
      </w:r>
      <w:r>
        <w:rPr>
          <w:spacing w:val="1"/>
          <w:w w:val="115"/>
        </w:rPr>
        <w:t xml:space="preserve"> </w:t>
      </w:r>
      <w:r>
        <w:rPr>
          <w:w w:val="115"/>
        </w:rPr>
        <w:t>понимания ценности химических знаний для выработки экологически целесообразного поведения в быту и трудовой дея</w:t>
      </w:r>
      <w:r>
        <w:rPr>
          <w:w w:val="120"/>
        </w:rPr>
        <w:t>тельности в целях сохранения своего здоровья и окружающей</w:t>
      </w:r>
      <w:r>
        <w:rPr>
          <w:spacing w:val="-13"/>
          <w:w w:val="120"/>
        </w:rPr>
        <w:t xml:space="preserve"> </w:t>
      </w:r>
      <w:r>
        <w:rPr>
          <w:w w:val="120"/>
        </w:rPr>
        <w:t>природной</w:t>
      </w:r>
      <w:r>
        <w:rPr>
          <w:spacing w:val="-13"/>
          <w:w w:val="120"/>
        </w:rPr>
        <w:t xml:space="preserve"> </w:t>
      </w:r>
      <w:r>
        <w:rPr>
          <w:w w:val="120"/>
        </w:rPr>
        <w:t>среды;</w:t>
      </w:r>
    </w:p>
    <w:p w:rsidR="0029428E" w:rsidRDefault="0029428E" w:rsidP="00C311B3">
      <w:pPr>
        <w:pStyle w:val="ab"/>
        <w:spacing w:before="3" w:line="252" w:lineRule="auto"/>
        <w:ind w:right="154"/>
      </w:pPr>
      <w:r w:rsidRPr="0029428E">
        <w:rPr>
          <w:i/>
          <w:w w:val="115"/>
        </w:rPr>
        <w:t xml:space="preserve">развитие </w:t>
      </w:r>
      <w:r>
        <w:rPr>
          <w:w w:val="115"/>
        </w:rPr>
        <w:t>мотивации к обучению, способностей к самоконтролю и самовоспитанию на основе усвоения общечеловеческих</w:t>
      </w:r>
      <w:r>
        <w:rPr>
          <w:spacing w:val="1"/>
          <w:w w:val="115"/>
        </w:rPr>
        <w:t xml:space="preserve"> </w:t>
      </w:r>
      <w:r>
        <w:rPr>
          <w:w w:val="115"/>
        </w:rPr>
        <w:t xml:space="preserve">ценностей, </w:t>
      </w:r>
      <w:r w:rsidRPr="0029428E">
        <w:rPr>
          <w:i/>
          <w:w w:val="115"/>
        </w:rPr>
        <w:t>готовности</w:t>
      </w:r>
      <w:r>
        <w:rPr>
          <w:w w:val="115"/>
        </w:rPr>
        <w:t xml:space="preserve"> к осознанному выбору профиля и направленности</w:t>
      </w:r>
      <w:r>
        <w:rPr>
          <w:spacing w:val="-9"/>
          <w:w w:val="115"/>
        </w:rPr>
        <w:t xml:space="preserve"> </w:t>
      </w:r>
      <w:r>
        <w:rPr>
          <w:w w:val="115"/>
        </w:rPr>
        <w:t>дальнейшего</w:t>
      </w:r>
      <w:r>
        <w:rPr>
          <w:spacing w:val="-9"/>
          <w:w w:val="115"/>
        </w:rPr>
        <w:t xml:space="preserve"> </w:t>
      </w:r>
      <w:r>
        <w:rPr>
          <w:w w:val="115"/>
        </w:rPr>
        <w:t>обучения</w:t>
      </w:r>
      <w:proofErr w:type="gramStart"/>
      <w:r>
        <w:rPr>
          <w:spacing w:val="-22"/>
          <w:w w:val="115"/>
        </w:rPr>
        <w:t xml:space="preserve"> </w:t>
      </w:r>
      <w:r>
        <w:t>.</w:t>
      </w:r>
      <w:proofErr w:type="gramEnd"/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29428E" w:rsidRDefault="0029428E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Вклад учебного предмет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 «Химия» в достижение целей ос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новного общего образования обусловлен во многом значением химической науки в познании законов природы, в развитии производительных сил обществ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 и создании новой базы матери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альной культуры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Химия как элемент систем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ы естественных наук распростра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нила своё влияние на все области человеческого существования,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Примерная рабочая программа 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задала новое видение мира, стала неотъемлемым компонентом мировой культуры, необходимым условием жизни общества: знание химии служит основой для формирования мировоззрения человека, его представлений о материальном единстве мира; важную роль играют формируемые химией представления о взаимопревращениях энергии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и об эволюции веще</w:t>
      </w:r>
      <w:proofErr w:type="gramStart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ств в пр</w:t>
      </w:r>
      <w:proofErr w:type="gramEnd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де; современная химия направ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лена на решение глобальных про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блем устойчивого развития чел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овечества — сырьевой, энергети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ческой, пищевой и экологичес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кой безопасности, проблем здра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воохранения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 условиях возрастающе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го значения химии в жизни обще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ства существенно повысилась роль химического образования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В плане социализации оно явл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яется одним из условий формиро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вания интеллекта личности и гармоничного её развития .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Современному человеку химические знания необходимы для приобретения общекультурного уровня, позволяющего уверен­ но трудиться в социуме и ответственно участвовать в </w:t>
      </w:r>
      <w:proofErr w:type="spell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мног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ооб</w:t>
      </w:r>
      <w:proofErr w:type="spell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разной жизни общества, для осознания важности разумного от­ ношения к своему здоровью и здоровью других, к окружающей природной среде, для грамотного поведения при использовании различных материалов и химических веществ в повседневной жизни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Химическое образование в основной школе является базовым по отношению к системе общего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химического образования</w:t>
      </w:r>
      <w:proofErr w:type="gramStart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Поэ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тому на соответствующем ему уровне оно реализует присущие общему химическому образ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ованию ключевые ценности, кото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рые отражают государственные, об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щественные и индивидуаль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ные потребности . Этим определяется сущность общей стратегии обучения, воспитания и развития обучающихся средствами учебного предмета «Химия» .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Изучение предмета: 1) сп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особствует реализации возможно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стей для саморазвития и формирования культуры личности, её общей и функциональной грам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отности; 2) вносит вклад в фор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мирование мышления и творческих способностей подростков, навыков их самостоятельной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учебной деятельности, экспери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ментальных и  исследовательских  умений,  необходимых  как в повседневной жизни, так и в профессиональной деятельности;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3) знакомит со спецификой научного мышления, закладывает основы целостного взгляда на 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динство природы и человека, яв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ляется ответственным этапом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в формировании естественно­на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учной грамотности подростков; 4) способствует формированию ценностного  отношения  к  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стественно­научным  знаниям,  к 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природе, к человеку, вносит св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ой вклад в экологическое образо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вание подростков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Названные направления в обучении химии обеспечиваются спецификой содержания предмета, который является педагоги­ чески адаптированным отражением базовой науки химии на определённом этапе её развития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Курс химии основной шко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лы ориентирован на освоение обу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чающимися основ неорганической химии и некоторых понятий и сведений об отдельных объектах органической химии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Структура содержания пред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мета сформирована на основе си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стемного подхода к его изучению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Содержание складывается из системы понятий о химическом элементе и веществе и системы понятий о химической реакции . Обе эти системы структурно 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lastRenderedPageBreak/>
        <w:t>организованы по принципу последовательного развития знаний на основе теоретических пред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ставлений разного уровня: атомно-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молекулярного учения как основы всего естествознания, уровня периодического закона Д . И . Менделеева как основного закона химии, учения о строении атома и химической связи, представлений об электролитической диссоциации веществ в растворах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Теоретические знания рассматриваются на основе эмпирически полученных и осмысленных фактов, развиваются последовательно от одного у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ровня к другому, выполняя функ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ции объяснения и прогнозир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ования свойств, строения и воз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можностей практического применения и получения изучаемых веществ .</w:t>
      </w:r>
    </w:p>
    <w:p w:rsidR="0029428E" w:rsidRDefault="00591C9A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Такая организация содержан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ия курса способствует представ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лению химической составля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ющей научной картины мира в ло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гике её системной природы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Т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ем самым обеспечивается возмож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ность для формирования у 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обучающихся ценностного отноше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ния к научному знанию и методам познания в науке . </w:t>
      </w:r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</w:t>
      </w:r>
      <w:r w:rsidR="00C311B3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химия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В соответствии с ФГОС ООО </w:t>
      </w:r>
      <w:r w:rsidR="00591C9A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химия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ет изучение </w:t>
      </w:r>
      <w:r w:rsidR="00591C9A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химии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в объёме 68 часов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2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591C9A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для 8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класс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 предлагается резерв времени -2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6B4901" w:rsidRDefault="006B4901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Личностные результаты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Личностные результаты 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своения программы основного об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щего образования достигаютс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 в ходе обучения химии в един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 учебной и воспитательной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деятельности.  Организации в со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ответствии с традиционными российс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кими социокультурными и духовно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равственными ценностями, принятыми в обществе правилами и нормами поведения, и способствуют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роцессам са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мопознания, саморазвития и социализации обучающихся .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Личностные результаты отражают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сформированность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в том числе в части: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Патриотического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ценностного отношения к отечественному культурному, историческому и научному наследию, по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нимания значения хи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мической науки в жизни современного общества, способности владеть достоверной информацией о передовых достижениях и открытиях мировой и отечес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твенной химии, заинтересованно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сти в научных знаниях об устройстве мира и общества;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Гражданского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представления о социа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льных нормах и правилах межлич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ностных отношений в коллективе, готовности к разнообразной совместной деятельности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 выполнении учебных, познава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задач, выполнении 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имических экспериментов, созда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учебных проектов, стрем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ления к взаимопониманию и взаи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мопомощи в процессе этой учебной деятельности; готовности оценивать своё поведение и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оступки своих товарищей с пози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ции нравственных и правовых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норм с учётом осознания послед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ствий поступков;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Ценности научного познания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3)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мировоззренческих пре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дставлений о веществе и химиче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ской реакции, соответству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ющих современному уровню разви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тия науки и составляющих ос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нову для понимания сущности 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учной картины мира; предста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влений об основных закономерно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стях развития природы, взаимосвязях человека с природной средой, о роли химии в познании этих закономерностей;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познавательных мотивов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направленных на получение 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вых знаний по химии, необх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одимых для объяснения наблюдае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мых процессов и явлений;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познавательной и информационной культуры, в том числе навыков самостоятельной ра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боты с учебными текстами, спра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вочной литературой, доступными техническими средствами информационных технологий;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интереса к обучению и познанию, любознательност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го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товности и способности к самообразованию, исследовательской деятельности, к осознанному выбору направленности и уровня обучения в дальнейшем;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Формирования культуры здоровья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осознания ценности жизни, ответственного отношения к своему здоровью, установки на здоровый образ жизни, </w:t>
      </w:r>
      <w:proofErr w:type="spellStart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осозна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</w:t>
      </w:r>
      <w:proofErr w:type="spellEnd"/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последствий и неприятия вредных привычек (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употребле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алкоголя, наркотиков, 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урения), необходимости соблюде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правил безопасности пр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обращении с химическими веще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ствами в быту и реальной жизни;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Трудового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коммуникативной комп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етентности в общественно полез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ной,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учебно­исследовательской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творческой и других видах дея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тельности; интереса к практическому изучению профессий и труда различного рода, в том ч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исле на основе применения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метных знаний по химии, осознанного выбора индивидуальной траектории продолжения обра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зования с учётом личностных ин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тересов и способности к хими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общественных интересов и по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требностей;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Экологического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экологически целесообразного отношения к природе как источнику жизни на Земле, 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снове её существования, понима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ценности здорового и безопа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сного образа жизни, ответствен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отношения к собственному физическому и психическому здоровью, осознания ценности соблюдения правил безопасного поведения при работе с веществ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ами, а также в ситуациях, угро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жающих здоровью и жизни людей;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способности применят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 знания, получаемые при изуче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химии, для решения зад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ач, связанных с окружающей при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родной средой, повышения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уровня экологической культуры,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осознания глобального характ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ера экологических проблем и пу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тей их решения посредством методов химии;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экологического мышления, умения руководствоваться им в познавательной, коммуникативной и социальной практике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proofErr w:type="spellStart"/>
      <w:r w:rsidRPr="0048171D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Метапредметные</w:t>
      </w:r>
      <w:proofErr w:type="spellEnd"/>
      <w:r w:rsidRPr="0048171D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результаты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составе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метапредметных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результатов выделяют значимые для формирования мировоз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зрения общенаучные понятия (за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кон, теория, принцип, гипотеза,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факт, система, процесс, экспе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римент и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др</w:t>
      </w:r>
      <w:proofErr w:type="spellEnd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), которые используются в естественно­научных учебных предметах и позволяют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 основе знаний из этих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метов формировать представл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ение о целостной научной карти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не мира, и универсальные учебные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действия (познавательные, коммуникативные, регулятив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ные), которые обеспечивают фор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мирование готовности к самостоятельному планированию и осуществлению учебной деятельности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spellStart"/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Метапредметные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результат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 освоения образовательной про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граммы по химии отражают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овладение универсальными позна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льными действиями, в том числе: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Базовыми логическими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приёмы логического мышления при освоении знаний: раскрыват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 смысл химических понятий (вы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делять  их  характерные  признаки,  устанавливать  взаимосвязь с другими понятиями), использовать понятия для объяснения отдельных фактов и явлений; выбирать основания и критерии для классификации химиче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ских веществ и химических реак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ций; устанавливать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причинн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о­следственные</w:t>
      </w:r>
      <w:proofErr w:type="spellEnd"/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связи между объ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ектами изучения; строить ло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гические рассуждения (индуктив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ные, дедуктивные, по аналогии);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делать выводы и заключения;</w:t>
      </w: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применять в процессе познания символические (знаковые) модели, используемые в химии, преобразовывать широко применяемые в хими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модельные представления — хи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мический знак (символ элемен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та), химическая формула и урав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нение химической реакции — при ре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шении </w:t>
      </w:r>
      <w:proofErr w:type="spellStart"/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учебно­познава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задач; с учётом эти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 модельных представлений выяв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лять и характеризовать существенные </w:t>
      </w: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признаки изучаемых объектов — химических веществ и химических реакций;</w:t>
      </w:r>
      <w:proofErr w:type="gramEnd"/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Базовыми исследовательскими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поставленные вопросы в качестве инструмента познания, а так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 в качестве основы для форми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рования гипотезы по проверке правильности высказываемых суждений;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приобретение опыта по планированию, организации и 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ведению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ученических экспериментов: умение наблюдать за хо­ дом процесса, самостоятельно прогнозировать его результат, формулировать обобщения 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выводы по результатам проведён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опыта, исследования, сос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тавлять отчёт о проделанной ра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боте;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Работой с информацией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выбирать, анализировать и интерпретировать ин­ формацию различных видов и форм представления, получаемую из разных источников (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научн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о­популярная</w:t>
      </w:r>
      <w:proofErr w:type="spellEnd"/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литература химиче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ского содержания, справочные пособия, ресурсы Интернета);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применять различные методы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запросы при по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иске и отборе информации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соответствующих данных, необ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ходимых для выполнения учебных и познавательных задач определённого типа; приобре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тение опыта в области использо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вания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информационно­комм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уникативных</w:t>
      </w:r>
      <w:proofErr w:type="spellEnd"/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технологий, овладе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культурой активного ис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пользования  различных  поиско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вых систем;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и анализировать в процессе учебной и исследовательской деятель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 информацию о влиянии про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мышленности, сельского хозяйства и транспорта на состояние окружающей природной среды;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Универсальными коммуникативными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задавать вопрос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 (в ходе диалога и/или дискус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сии) по существу обсуждаемой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темы, формулировать свои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ложения относительно выполнения предложенной задачи;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9)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приобретение опыта презентации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заинтересованность в со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вместной со сверстниками позна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вательной и исследовательской деятельности при решении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воз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никающих проблем на основе у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чёта общих интересов и согласо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вания позиций (обсуждения, обмен мнениями, «мозговые штурмы» и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др</w:t>
      </w:r>
      <w:proofErr w:type="spellEnd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);</w:t>
      </w: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Универсальными регулятивными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самостоятельно определять цели деятельности, планировать, осуществлять,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контролировать и при необходи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мости корректировать свою деятельность, выбирать наиболее эффективные способы решения учебных и познаватель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за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дач, корректировать предлож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енный алгоритм действий при вы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полнении заданий с учётом по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лучения новых знаний об изучае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мых объектах — веществах и реакциях;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анализировать контексты,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лагаемые в условии заданий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Предметные результаты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составе предметных резу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льтатов по освоению обязательно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</w:t>
      </w:r>
      <w:proofErr w:type="spell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содержания, установленног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 данной примерной рабочей про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граммой, выделяют: осво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енные обучающимися научные зна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ния, умения и способы дейст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вий, специфические для предмет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ной области «Химия», виды деятельности по получению нового знания, его интерпретации, преобразованию и применению в различных учебных и новых ситуациях</w:t>
      </w:r>
      <w:proofErr w:type="gram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Предметные результаты отражают 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сформированнос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ть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 обучающихся следующих уме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ний: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раскрывать смысл основных химических понятий: атом, молекула, химический элемент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простое вещество, сложное ве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щество, смесь, валентность,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относительная атомная и молеку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лярная масса, количество вещес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тва, моль, молярная масса,  мас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совая доля химического элемента, молярный объём, оксид, кислота, основание, соль, 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электроотрицательность</w:t>
      </w:r>
      <w:proofErr w:type="spell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степень окисления, химическая реакция, тепловой эффект реакции,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классификация реакций, химическая связь, раствор, массовая доля вещества в растворе;</w:t>
      </w:r>
      <w:proofErr w:type="gramEnd"/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иллюстрировать взаи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мосвязь основных химических понятий 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применять эти понятия при описании веществ и их превращений;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использовать химическую символику для составления формул веществ и уравнений химических реакций;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определять валентность атомов элементов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бинарных сое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динениях; степень окисления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элементов в бинарных соединени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ях; принадлежность веществ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 определённому классу соедине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 по формулам; вид химич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еской связи (ковалентная и ион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ная) в неорганических соединениях;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раскрывать смысл периоди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ческого закона Д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. Менделе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ева: демонстрировать понимание периодической зависимости свойств химических элемент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ов от их положения в периодиче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ской системе; законов сохранения массы веществ, постоянства состава, 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атомно­молекулярног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proofErr w:type="spellEnd"/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учения, закона Авогадро; опи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сывать и характеризовать табличную форму периодической системы химических элементов: различать понятия «главная подгруппа (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А­группа</w:t>
      </w:r>
      <w:proofErr w:type="spell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)» и «побо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чная подгруппа (</w:t>
      </w:r>
      <w:proofErr w:type="spellStart"/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Б­группа</w:t>
      </w:r>
      <w:proofErr w:type="spellEnd"/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)», ма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лые и большие периоды; соотносить обозначения, которые имеются в таблице «Периодическая система химических эле­ ментов Д</w:t>
      </w:r>
      <w:proofErr w:type="gram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. Менделеева» с числовыми 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характеристиками стро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ения атомов химических элементов (состав и заряд ядра, общее число электронов и распределение их по электронным слоям);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6)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классифицировать х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имические элементы; неорганиче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ские вещества; химические р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еакции (по числу и составу уча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ствующих в реакции веществ, по тепловому эффекту);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характеризовать (оп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исывать) общие химические свой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 веществ различных классов, подтверждая описа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приме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рами молекулярных уравнений соответствующих химических реакций;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прогнозировать свойства 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веществ в зависимости от их ка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чественного состава; возможн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ости протекания химических пре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вращений в различных условиях;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вычислять относительную молекулярную и молярную массы веществ; массовую до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лю химического элемента по фор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муле соединения; массовую д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олю вещества в растворе; прово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дить расчёты по уравнению химической реакции;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применять основные о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перации мыслительной деятельно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сти — анализ и синтез, сравнение, обобщение, систематизацию, классификацию, выявление </w:t>
      </w:r>
      <w:proofErr w:type="spell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причинно­следственных</w:t>
      </w:r>
      <w:proofErr w:type="spell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связей — для изучения свойств веще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 и химических реакций; есте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ственно­научные методы познания — наблюдение, измерение, моделирование, эксперимент (реальный и мысленный);</w:t>
      </w:r>
      <w:proofErr w:type="gramEnd"/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следовать правилам пользования химической посудой и лабораторным оборудованием,  а  также  правилам 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кислорода), приготовлению растворов с определённой мас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совой долей растворённого веще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ства; планировать и проводить химические эксперименты по распознаванию растворов щел</w:t>
      </w:r>
      <w:r w:rsidR="00CD6C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очей и кислот с помощью индика</w:t>
      </w:r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торов (лакмус, фенолфталеин, метилоранж</w:t>
      </w:r>
      <w:proofErr w:type="gramStart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276B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.</w:t>
      </w:r>
    </w:p>
    <w:p w:rsidR="00276BC0" w:rsidRPr="00276BC0" w:rsidRDefault="00276BC0" w:rsidP="00276B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56BBC" w:rsidRDefault="00340E67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2.  Содержание учебного предмета</w:t>
      </w:r>
    </w:p>
    <w:p w:rsidR="00CD6CB9" w:rsidRDefault="00CD6CB9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Первоначальные химические понятия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 химии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Роль химии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жизни человека . Тела и веще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ства . Физические свойства вещ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еств . Агрегатное состояние ве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 . Понятие о методах познания в химии . Химия в системе наук . Чистые вещества и смеси . Способы разделения смесей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Атомы и молекулы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Химич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еские элементы . Символы  хими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ческих элементов . Простые 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сложные вещества 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Атомно­молекулярное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учение 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Химическая формула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Вал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ентность атомов химических эле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ментов . Закон постоянства состава веществ . Относительная атомная масса . Относительная молекулярная масса . Массовая доля химического элемента в соединении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Физические и химические явления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Химическая  реакция  и её признаки . Закон сохранения массы веществ . Химические уравнения . Классификация химических реакций (соединения, разложения, замещения)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Химический эксперимент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 знакомство с химической посу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дой, с правилами работы в лаборатории и приёмами обращения с лабораторным оборудовани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ем; изучение и описание физиче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ских свойств образцов неорганических веществ; наблюдение</w:t>
      </w:r>
      <w:r w:rsidRPr="00F24E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физических (плавление воска, таяние льда, растирание сахара в ступке, кипение и конденсация воды) и химических (горение свечи, прокаливание медной</w:t>
      </w:r>
      <w:r w:rsidRPr="00F24E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проволоки,</w:t>
      </w:r>
      <w:r w:rsidRPr="00F24E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взаимодействие мела с кислотой) явлений, наблюдение и описание признаков 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протека­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</w:t>
      </w:r>
      <w:proofErr w:type="spellEnd"/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химических реакций (разложение сахара, взаимодействие серной кислоты с хлоридом бария, разложение гидроксида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ме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­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ди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(II) при нагревании, взаимодействие железа с раствором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соли меди(II)); изучение способов разделения смесей (с помощью магнита, фильтрование, вып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аривание, дистилляция, хромато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графия), проведение очистки поваренной соли; наблюдение и описание результатов проведения опыта, иллюстрир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ующего за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 сохранения массы; созда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моделей молекул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шаростерж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невых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Важнейшие представители неорганических веществ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Воздух — смесь газов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Состав воздуха . Кислород — элемент и простое вещество . Нахождение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кислорода в  природе,  физиче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ские  и  химические  свойства  (ре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акции  горения) . Оксиды . При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менение кислорода . Способы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получения кислорода в лаборато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рии  и  промышленности . Круговорот  кислорода  в  природе . Озон — аллотропная модификация кислорода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Тепловой эффект химической реакции, термохимические уравнения, экзо­ и эндотермические реакции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Топливо: уголь и метан . Загрязнение воздуха, усиление парникового эффекта, разрушение озонового слоя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Водород — элемент и просто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е вещество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Нахождение водоро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да в природе, физические и химические свойства, применение, способы получения . Состав кислот и солей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Количество  вещества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Моль . 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Молярная  масса . Закон  Авога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дро . Молярный  объём  газов . Р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асчёты  по  химическим  уравне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ниям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Физические свойства воды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да  как  растворитель . Раство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ры . Насыщенные и ненасыщенные растворы .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Растворимость веществ в воде.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Массовая дол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я вещества в растворе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Химиче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ские свойства воды . Состав осно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ваний . Роль растворов в приро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де и в жизни человека . Круговорот воды в природе . Загрязнение природных вод . Охрана и очистка природных вод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неорганичес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ких соединений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Оксиды . Клас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сификация оксидов: солеобразующие (основные, кислотные, амфотерные) и несолеобразующие . Номенклатура оксидов (международная и тривиальная) . Физические и химические свойства оксидов . Получение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Основания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Классификаци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я оснований: щёлочи и нераство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римые основания . Номенклатура оснований (международная и тривиальная) . Физические и химические свойства оснований . Получение оснований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Кислоты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Классификация кислот . Номенклатура кислот (международная и тривиальная) . Физические и химические свойства кислот . Ряд активности 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металлов Н . Н . Бекетова . По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лучение кислот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Соли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Номенклатура солей (международная и тривиальная) . Физические и химические свойства  солей . Способы  получения солей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Генетическая связь между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классами неорганических соеди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нений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Химический эксперимент: 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качественное определение содер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жания кислорода в воздухе; по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лучение, собирание, распознава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и изучение свойств кисло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рода; наблюдение взаимодействия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веществ с кислородом и условия возникновения и прекращения горения (пожара); ознакомлен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ие с образцами оксидов и описа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их свойств; получение, со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бирание, распознавание и изуче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свойств водорода (горение)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; взаимодействие водорода с ок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сидом меди(II) (возможно испо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льзование видеоматериалов);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блюдени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 образцов веществ количеством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моль; исследование особенностей растворения 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веществ с различной растворимо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стью; приготовление растворов с определённой массовой долей растворённого вещества; взаим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одействие воды с металлами (на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трием и кальцием) (возмо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жно использование видеоматериа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лов); определение растворов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кислот и щелочей с помощью ин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дикаторов; исследование образцов неорганических веществ раз­ личных классов; наблюдение изменения окраски индикаторов в растворах кислот и щелочей;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изучение взаимодействия окси­ да меди(II) с раствором серной кислоты, 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кислот с металлами, реакций нейтрализации; получение нерастворимых оснований, вытеснение одного металла другим из раствора соли; решение экспериментальных задач по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теме «Важнейшие классы неорга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нических соединений»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Периодический закон и периодическая система химических элементов Д. И. Менделеева. Строение атомов.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Химическая связь.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Окислительно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-восстановительные реакции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Первые попытки классифик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ации химических элементов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нятие о группах сходных э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лементов (щелочные и щелочнозе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мельные металлы, галогены, и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нертные газы) . Элементы, кото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рые образуют амфотерные оксиды и гидроксиды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Периодический закон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Периодическая система химических элементов Д . И . Менделеева . Виды таблицы «Периодическая система химических элементов Д . И . Менделеева» . Периоды и группы . Физический  смысл  порядкового  номера,  номеров  пери­ ода и группы элемента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атомов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Состав атомных ядер . Изотопы . Электроны . Строение электронных оболочек атомов первых 20 химических элементов периодической систем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ы Д . И . Менделеева . Характе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ристика химического элемента  по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его  положению  в  периодиче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ской системе Д . И . Менделеева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Закономерности изменения радиуса атомов химических эле­ ментов, металлических и неметаллических свойств по группам и периодам</w:t>
      </w:r>
      <w:proofErr w:type="gram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Значение периодического закона и периодической системы химических элементов для развития науки и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­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ки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Д . И . Менделеев — учёный и гражданин .</w:t>
      </w:r>
    </w:p>
    <w:p w:rsidR="00F24EA4" w:rsidRPr="00F24EA4" w:rsidRDefault="00F24EA4" w:rsidP="00F24E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Электроотрицательность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хи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мических  элементов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Химиче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ская связь (ионная, ковалентн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ая полярная и ковалентная непо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лярная) . Степень окисления .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Окислительно­восстановительные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реакции . Процессы окисления и восстановления . Окислители и восстановители .</w:t>
      </w:r>
    </w:p>
    <w:p w:rsidR="00CD6CB9" w:rsidRDefault="00F24EA4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Химический эксперимент: и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зучение образцов веществ метал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 и неметаллов; взаимодейс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твие гидроксида цинка с раство</w:t>
      </w:r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рами кислот и щелочей; проведение опытов, иллюстрирующих примеры </w:t>
      </w:r>
      <w:proofErr w:type="spellStart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окислительно­восстановительных</w:t>
      </w:r>
      <w:proofErr w:type="spellEnd"/>
      <w:r w:rsidRPr="00F24E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реакций (горение, реак</w:t>
      </w:r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>ции разложения, соединения)</w:t>
      </w:r>
      <w:proofErr w:type="gramStart"/>
      <w:r w:rsidR="00D71E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E1A" w:rsidRPr="00F24EA4" w:rsidRDefault="00D71E1A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D6CB9" w:rsidRPr="00F24EA4" w:rsidRDefault="00CD6CB9" w:rsidP="00CD6C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D6CB9" w:rsidRDefault="00CD6CB9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D6CB9" w:rsidRPr="009662DD" w:rsidRDefault="00CD6CB9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D71E1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том числе количество </w:t>
            </w:r>
            <w:r w:rsidR="00D71E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практических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работ</w:t>
            </w:r>
          </w:p>
        </w:tc>
      </w:tr>
      <w:tr w:rsidR="009A4706" w:rsidRPr="009A4706" w:rsidTr="00EA7B92">
        <w:trPr>
          <w:trHeight w:val="458"/>
        </w:trPr>
        <w:tc>
          <w:tcPr>
            <w:tcW w:w="1307" w:type="dxa"/>
          </w:tcPr>
          <w:p w:rsidR="009A4706" w:rsidRPr="009A4706" w:rsidRDefault="00135C90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D95A7F" w:rsidRDefault="00135C90" w:rsidP="007A6A4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i/>
              </w:rPr>
              <w:t xml:space="preserve"> </w:t>
            </w:r>
            <w:proofErr w:type="gramStart"/>
            <w:r>
              <w:rPr>
                <w:i/>
              </w:rPr>
              <w:t>Химия</w:t>
            </w:r>
            <w:r w:rsidRPr="00DF2DEC">
              <w:rPr>
                <w:i/>
              </w:rPr>
              <w:t>–важная</w:t>
            </w:r>
            <w:proofErr w:type="gramEnd"/>
            <w:r w:rsidRPr="00DF2DEC">
              <w:rPr>
                <w:i/>
              </w:rPr>
              <w:t xml:space="preserve"> область естествознания и практи</w:t>
            </w:r>
            <w:r>
              <w:rPr>
                <w:i/>
              </w:rPr>
              <w:t xml:space="preserve">ческой деятельности человека  </w:t>
            </w:r>
          </w:p>
        </w:tc>
        <w:tc>
          <w:tcPr>
            <w:tcW w:w="3439" w:type="dxa"/>
          </w:tcPr>
          <w:p w:rsidR="009A4706" w:rsidRPr="009A4706" w:rsidRDefault="00135C90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1" w:type="dxa"/>
          </w:tcPr>
          <w:p w:rsidR="009A4706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135C90" w:rsidRPr="009A4706" w:rsidRDefault="00EA7B92" w:rsidP="00EA7B92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t xml:space="preserve">                     3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135C90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D95A7F" w:rsidRDefault="00135C90" w:rsidP="00135C90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2530">
              <w:rPr>
                <w:i/>
              </w:rPr>
              <w:t xml:space="preserve"> Вещества и химические реакции</w:t>
            </w:r>
            <w:r>
              <w:rPr>
                <w:i/>
              </w:rPr>
              <w:t xml:space="preserve"> </w:t>
            </w:r>
          </w:p>
        </w:tc>
        <w:tc>
          <w:tcPr>
            <w:tcW w:w="3439" w:type="dxa"/>
          </w:tcPr>
          <w:p w:rsidR="009A4706" w:rsidRPr="009A4706" w:rsidRDefault="00135C90" w:rsidP="0024583A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i/>
              </w:rPr>
              <w:t>15</w:t>
            </w:r>
          </w:p>
        </w:tc>
        <w:tc>
          <w:tcPr>
            <w:tcW w:w="2831" w:type="dxa"/>
          </w:tcPr>
          <w:p w:rsidR="009A4706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9A4706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135C90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B9585C" w:rsidRPr="00D95A7F" w:rsidRDefault="00EA7B92" w:rsidP="00EA7B9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2C90">
              <w:rPr>
                <w:i/>
              </w:rPr>
              <w:t xml:space="preserve">Воздух, кислород, оксиды </w:t>
            </w:r>
          </w:p>
        </w:tc>
        <w:tc>
          <w:tcPr>
            <w:tcW w:w="3439" w:type="dxa"/>
          </w:tcPr>
          <w:p w:rsidR="00B9585C" w:rsidRPr="009A470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B9585C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DD0084" w:rsidRPr="00D95A7F" w:rsidRDefault="00EA7B92" w:rsidP="00EA7B92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8D6E37">
              <w:rPr>
                <w:rFonts w:ascii="Arial" w:hAnsi="Arial" w:cs="Arial"/>
                <w:i/>
                <w:color w:val="111111"/>
                <w:sz w:val="20"/>
                <w:szCs w:val="20"/>
              </w:rPr>
              <w:t>Водород. Состав кислот, солей</w:t>
            </w:r>
          </w:p>
        </w:tc>
        <w:tc>
          <w:tcPr>
            <w:tcW w:w="3439" w:type="dxa"/>
          </w:tcPr>
          <w:p w:rsidR="00DD0084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DD0084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B9585C" w:rsidRPr="00D95A7F" w:rsidRDefault="00EA7B92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8D6E37">
              <w:rPr>
                <w:rFonts w:ascii="Arial" w:hAnsi="Arial" w:cs="Arial"/>
                <w:i/>
                <w:color w:val="111111"/>
                <w:sz w:val="20"/>
                <w:szCs w:val="20"/>
              </w:rPr>
              <w:t>Количес</w:t>
            </w:r>
            <w:r>
              <w:rPr>
                <w:rFonts w:ascii="Arial" w:hAnsi="Arial" w:cs="Arial"/>
                <w:i/>
                <w:color w:val="111111"/>
                <w:sz w:val="20"/>
                <w:szCs w:val="20"/>
              </w:rPr>
              <w:t xml:space="preserve">твенные отношения в химии </w:t>
            </w:r>
          </w:p>
        </w:tc>
        <w:tc>
          <w:tcPr>
            <w:tcW w:w="3439" w:type="dxa"/>
          </w:tcPr>
          <w:p w:rsidR="00B9585C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B9585C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34" w:type="dxa"/>
          </w:tcPr>
          <w:p w:rsidR="007A6A4C" w:rsidRPr="00D95A7F" w:rsidRDefault="00EA7B92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B11D9">
              <w:rPr>
                <w:i/>
              </w:rPr>
              <w:t xml:space="preserve"> Вода, растворы</w:t>
            </w:r>
            <w:r>
              <w:rPr>
                <w:i/>
              </w:rPr>
              <w:t xml:space="preserve">, понятия об основаниях  </w:t>
            </w:r>
          </w:p>
        </w:tc>
        <w:tc>
          <w:tcPr>
            <w:tcW w:w="3439" w:type="dxa"/>
          </w:tcPr>
          <w:p w:rsidR="007A6A4C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7A6A4C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7A6A4C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34" w:type="dxa"/>
          </w:tcPr>
          <w:p w:rsidR="006B3926" w:rsidRPr="00D95A7F" w:rsidRDefault="00EA7B92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7B92">
              <w:t>Основные классы не</w:t>
            </w:r>
            <w:r>
              <w:t xml:space="preserve">органических соединений </w:t>
            </w:r>
          </w:p>
        </w:tc>
        <w:tc>
          <w:tcPr>
            <w:tcW w:w="3439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31" w:type="dxa"/>
          </w:tcPr>
          <w:p w:rsidR="006B392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6B3926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834" w:type="dxa"/>
          </w:tcPr>
          <w:p w:rsidR="006B3926" w:rsidRPr="00D95A7F" w:rsidRDefault="00EA7B92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6">
              <w:rPr>
                <w:i/>
              </w:rPr>
              <w:t xml:space="preserve"> Периодический закон и периодическа</w:t>
            </w:r>
            <w:r>
              <w:rPr>
                <w:i/>
              </w:rPr>
              <w:t xml:space="preserve">я система. Строение атома </w:t>
            </w:r>
          </w:p>
        </w:tc>
        <w:tc>
          <w:tcPr>
            <w:tcW w:w="3439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1" w:type="dxa"/>
          </w:tcPr>
          <w:p w:rsidR="006B392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6B3926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834" w:type="dxa"/>
          </w:tcPr>
          <w:p w:rsidR="00EA7B92" w:rsidRPr="0079625A" w:rsidRDefault="00EA7B92" w:rsidP="00EA7B92">
            <w:pPr>
              <w:rPr>
                <w:i/>
              </w:rPr>
            </w:pPr>
            <w:r w:rsidRPr="0079625A">
              <w:rPr>
                <w:i/>
              </w:rPr>
              <w:t xml:space="preserve"> Химическая связь. </w:t>
            </w:r>
            <w:proofErr w:type="spellStart"/>
            <w:r w:rsidRPr="0079625A">
              <w:rPr>
                <w:i/>
              </w:rPr>
              <w:t>Окислительно</w:t>
            </w:r>
            <w:proofErr w:type="spellEnd"/>
            <w:r w:rsidRPr="0079625A">
              <w:rPr>
                <w:i/>
              </w:rPr>
              <w:t xml:space="preserve"> – восстановительные реакции</w:t>
            </w:r>
          </w:p>
          <w:p w:rsidR="006B3926" w:rsidRPr="00D95A7F" w:rsidRDefault="006B3926" w:rsidP="00EA7B92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39" w:type="dxa"/>
          </w:tcPr>
          <w:p w:rsidR="006B392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1" w:type="dxa"/>
          </w:tcPr>
          <w:p w:rsidR="006B392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6B3926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EA7B92" w:rsidRPr="009A4706" w:rsidTr="00295325">
        <w:trPr>
          <w:trHeight w:val="266"/>
        </w:trPr>
        <w:tc>
          <w:tcPr>
            <w:tcW w:w="1307" w:type="dxa"/>
          </w:tcPr>
          <w:p w:rsidR="00EA7B92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EA7B92" w:rsidRPr="0079625A" w:rsidRDefault="00EA7B92" w:rsidP="00EA7B92">
            <w:pPr>
              <w:rPr>
                <w:i/>
              </w:rPr>
            </w:pPr>
            <w:r>
              <w:rPr>
                <w:i/>
              </w:rPr>
              <w:t>Резервное время</w:t>
            </w:r>
          </w:p>
        </w:tc>
        <w:tc>
          <w:tcPr>
            <w:tcW w:w="3439" w:type="dxa"/>
          </w:tcPr>
          <w:p w:rsidR="00EA7B92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831" w:type="dxa"/>
          </w:tcPr>
          <w:p w:rsidR="009A4706" w:rsidRPr="009A4706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39" w:type="dxa"/>
          </w:tcPr>
          <w:p w:rsidR="009A4706" w:rsidRPr="009A4706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97701F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</w:t>
      </w:r>
      <w:r w:rsidR="00274D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</w:t>
      </w:r>
    </w:p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 w:rsidR="00BB1B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1101"/>
        <w:gridCol w:w="708"/>
        <w:gridCol w:w="851"/>
        <w:gridCol w:w="8647"/>
        <w:gridCol w:w="3685"/>
      </w:tblGrid>
      <w:tr w:rsidR="00FE13E3" w:rsidRPr="009A4706" w:rsidTr="00FE13E3">
        <w:trPr>
          <w:trHeight w:val="570"/>
        </w:trPr>
        <w:tc>
          <w:tcPr>
            <w:tcW w:w="110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D71E1A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оборудование</w:t>
            </w:r>
            <w:r w:rsidR="00033CCE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FE13E3">
        <w:trPr>
          <w:trHeight w:val="374"/>
        </w:trPr>
        <w:tc>
          <w:tcPr>
            <w:tcW w:w="14992" w:type="dxa"/>
            <w:gridSpan w:val="5"/>
          </w:tcPr>
          <w:p w:rsidR="00FE13E3" w:rsidRPr="009A4706" w:rsidRDefault="00FE13E3" w:rsidP="00AB44C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</w:t>
            </w:r>
            <w:r w:rsidR="00A03C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AA26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1 </w:t>
            </w:r>
            <w:r w:rsidR="00D71E1A">
              <w:rPr>
                <w:b/>
                <w:sz w:val="28"/>
                <w:szCs w:val="28"/>
              </w:rPr>
              <w:t xml:space="preserve">Раздел </w:t>
            </w:r>
            <w:r w:rsidR="00D71E1A" w:rsidRPr="00DF2DEC">
              <w:rPr>
                <w:b/>
                <w:sz w:val="28"/>
                <w:szCs w:val="28"/>
              </w:rPr>
              <w:t xml:space="preserve">  Первоначальные понятия и законы химии (20</w:t>
            </w:r>
            <w:r w:rsidR="00D71E1A">
              <w:rPr>
                <w:b/>
                <w:sz w:val="28"/>
                <w:szCs w:val="28"/>
              </w:rPr>
              <w:t>+1</w:t>
            </w:r>
            <w:r w:rsidR="00D71E1A" w:rsidRPr="00DF2DEC">
              <w:rPr>
                <w:b/>
                <w:sz w:val="28"/>
                <w:szCs w:val="28"/>
              </w:rPr>
              <w:t xml:space="preserve"> ч)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Pr="00DF2DEC" w:rsidRDefault="00E448B1" w:rsidP="006D768B">
            <w:pPr>
              <w:rPr>
                <w:i/>
              </w:rPr>
            </w:pPr>
            <w:r w:rsidRPr="00D97E45">
              <w:rPr>
                <w:b/>
                <w:i/>
              </w:rPr>
              <w:t>Тема 1.</w:t>
            </w:r>
            <w:r w:rsidRPr="00DF2DEC">
              <w:rPr>
                <w:i/>
              </w:rPr>
              <w:t xml:space="preserve"> Химия </w:t>
            </w:r>
            <w:proofErr w:type="gramStart"/>
            <w:r w:rsidRPr="00DF2DEC">
              <w:rPr>
                <w:i/>
              </w:rPr>
              <w:t>–в</w:t>
            </w:r>
            <w:proofErr w:type="gramEnd"/>
            <w:r w:rsidRPr="00DF2DEC">
              <w:rPr>
                <w:i/>
              </w:rPr>
              <w:t xml:space="preserve">ажная область естествознания и практической деятельности </w:t>
            </w:r>
            <w:r w:rsidRPr="00DF2DEC">
              <w:rPr>
                <w:i/>
              </w:rPr>
              <w:lastRenderedPageBreak/>
              <w:t xml:space="preserve">человека  5 </w:t>
            </w:r>
            <w:r>
              <w:rPr>
                <w:i/>
              </w:rPr>
              <w:t xml:space="preserve">+1 </w:t>
            </w:r>
            <w:r w:rsidRPr="00DF2DEC">
              <w:rPr>
                <w:i/>
              </w:rPr>
              <w:t>часов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1/1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Pr="00562530" w:rsidRDefault="00E448B1" w:rsidP="006D768B">
            <w:r w:rsidRPr="00562530">
              <w:t>Предмет химии. Роль химии в жизни человека. Методы изучения химии.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Pr="009A4706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1/2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Агрегатное состояние веществ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1/3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 xml:space="preserve">Практическая работа №1 Правила работы в лаборатории и приемы работы с лабораторным оборудованием 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1/4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Pr="00D97E45" w:rsidRDefault="00E448B1" w:rsidP="006D768B">
            <w:r w:rsidRPr="00D97E45">
              <w:t>Практическая работа №2 Наблюдение за горящей свечой</w:t>
            </w:r>
          </w:p>
        </w:tc>
        <w:tc>
          <w:tcPr>
            <w:tcW w:w="3685" w:type="dxa"/>
          </w:tcPr>
          <w:p w:rsidR="00E448B1" w:rsidRPr="00002F5B" w:rsidRDefault="003F280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№5Определение структуры пламени.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высокой температуры</w:t>
            </w: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1/5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Чистые вещества и смеси. Способы разделения.</w:t>
            </w:r>
          </w:p>
        </w:tc>
        <w:tc>
          <w:tcPr>
            <w:tcW w:w="3685" w:type="dxa"/>
          </w:tcPr>
          <w:p w:rsidR="00E448B1" w:rsidRPr="00002F5B" w:rsidRDefault="00852A4D" w:rsidP="00852A4D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№1 Чистые вещества и смеси. №2 Очистка воды от растворимых примесей.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электропроводности</w:t>
            </w: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1\6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Практическая работа №3 Очистка поваренной соли.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Pr="00562530" w:rsidRDefault="00E448B1" w:rsidP="006D768B">
            <w:pPr>
              <w:rPr>
                <w:i/>
              </w:rPr>
            </w:pPr>
            <w:r w:rsidRPr="00D97E45">
              <w:rPr>
                <w:b/>
                <w:i/>
              </w:rPr>
              <w:t>Тема 2</w:t>
            </w:r>
            <w:r w:rsidRPr="00562530">
              <w:rPr>
                <w:i/>
              </w:rPr>
              <w:t xml:space="preserve"> Вещества и химические реакции</w:t>
            </w:r>
            <w:r>
              <w:rPr>
                <w:i/>
              </w:rPr>
              <w:t xml:space="preserve"> -15 часов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1/7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 xml:space="preserve">Атомно </w:t>
            </w:r>
            <w:proofErr w:type="gramStart"/>
            <w:r>
              <w:t>–м</w:t>
            </w:r>
            <w:proofErr w:type="gramEnd"/>
            <w:r>
              <w:t>олекулярное учение. Химические элементы.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1/8-9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Знаки химических элементов. Периодическая таблица химических элементов Д.И. Менделеева.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1/10-11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Химические формулы.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1/12-13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Валентность.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1/14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Химические реакции</w:t>
            </w:r>
          </w:p>
        </w:tc>
        <w:tc>
          <w:tcPr>
            <w:tcW w:w="3685" w:type="dxa"/>
          </w:tcPr>
          <w:p w:rsidR="00E448B1" w:rsidRPr="00002F5B" w:rsidRDefault="003F280F" w:rsidP="003F280F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. эксперимент №6</w:t>
            </w:r>
            <w:r w:rsidR="00F14274" w:rsidRPr="00002F5B">
              <w:rPr>
                <w:rFonts w:ascii="Times New Roman" w:eastAsia="Times New Roman" w:hAnsi="Times New Roman" w:cs="Times New Roman"/>
                <w:lang w:eastAsia="ru-RU"/>
              </w:rPr>
              <w:t>,7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Экзотермические</w:t>
            </w:r>
            <w:r w:rsidR="00F14274"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, эндотермические 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реакции.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высокой температуры</w:t>
            </w: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1/15-16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Химические уравнения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1/17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Типы химических реакций. Реакции соединения, разложения.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1/18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Типы химических реакций. Реакции замещения.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1/19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Типы химических реакций. Реакции обмена.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1/20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 xml:space="preserve">Повторение и обобщение темы. Подготовка к контрольной работе по теме </w:t>
            </w:r>
            <w:r>
              <w:lastRenderedPageBreak/>
              <w:t>«</w:t>
            </w:r>
            <w:r w:rsidRPr="00DC2C90">
              <w:t>Первоначальные понятия и законы химии</w:t>
            </w:r>
            <w:r>
              <w:t xml:space="preserve">». 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E448B1">
        <w:trPr>
          <w:trHeight w:val="312"/>
        </w:trPr>
        <w:tc>
          <w:tcPr>
            <w:tcW w:w="1101" w:type="dxa"/>
          </w:tcPr>
          <w:p w:rsidR="00E448B1" w:rsidRDefault="00E448B1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1/21</w:t>
            </w:r>
          </w:p>
        </w:tc>
        <w:tc>
          <w:tcPr>
            <w:tcW w:w="708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E448B1" w:rsidRDefault="00E448B1" w:rsidP="006D768B">
            <w:r>
              <w:t>Контрольная работа №1 по теме «</w:t>
            </w:r>
            <w:r w:rsidRPr="00DC2C90">
              <w:t>Первоначальные понятия и законы химии</w:t>
            </w:r>
            <w:r>
              <w:t>».</w:t>
            </w:r>
          </w:p>
        </w:tc>
        <w:tc>
          <w:tcPr>
            <w:tcW w:w="3685" w:type="dxa"/>
          </w:tcPr>
          <w:p w:rsidR="00E448B1" w:rsidRPr="009A4706" w:rsidRDefault="00E448B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48B1" w:rsidRPr="009A4706" w:rsidTr="00033CCE">
        <w:trPr>
          <w:trHeight w:val="312"/>
        </w:trPr>
        <w:tc>
          <w:tcPr>
            <w:tcW w:w="14992" w:type="dxa"/>
            <w:gridSpan w:val="5"/>
          </w:tcPr>
          <w:p w:rsidR="00E448B1" w:rsidRPr="00A06467" w:rsidRDefault="00E448B1" w:rsidP="00D71E1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2</w:t>
            </w:r>
            <w:r w:rsidR="008D6E37" w:rsidRPr="008D6E37">
              <w:rPr>
                <w:b/>
                <w:sz w:val="28"/>
                <w:szCs w:val="28"/>
              </w:rPr>
              <w:t xml:space="preserve"> </w:t>
            </w:r>
            <w:r w:rsidR="008D6E37" w:rsidRPr="008D6E3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Важнейшие представители неорганических веществ (30 часов)</w:t>
            </w: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Pr="00DC2C90" w:rsidRDefault="008D6E37" w:rsidP="006D768B">
            <w:pPr>
              <w:rPr>
                <w:i/>
              </w:rPr>
            </w:pPr>
            <w:r w:rsidRPr="00D97E45">
              <w:rPr>
                <w:b/>
                <w:i/>
              </w:rPr>
              <w:t>Тема 3</w:t>
            </w:r>
            <w:r w:rsidRPr="00DC2C90">
              <w:rPr>
                <w:i/>
              </w:rPr>
              <w:t xml:space="preserve"> Воздух, кислород, оксиды -5 часов</w:t>
            </w:r>
          </w:p>
        </w:tc>
        <w:tc>
          <w:tcPr>
            <w:tcW w:w="3685" w:type="dxa"/>
          </w:tcPr>
          <w:p w:rsidR="008D6E37" w:rsidRPr="00033CCE" w:rsidRDefault="008D6E37" w:rsidP="008D6E37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Воздух и его состав.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Кислород.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2/3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Практическая работа №4 Получение, собирание и распознавание кислорода.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2/4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Оксиды.</w:t>
            </w:r>
          </w:p>
        </w:tc>
        <w:tc>
          <w:tcPr>
            <w:tcW w:w="3685" w:type="dxa"/>
          </w:tcPr>
          <w:p w:rsidR="008D6E37" w:rsidRPr="009A4706" w:rsidRDefault="008D6E37" w:rsidP="00F23C6E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2/5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Тепловой эффект химической реакции. Понятие о термохимических уравнениях. Парниковый эффект.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D6E37" w:rsidRDefault="008D6E37" w:rsidP="008D6E37">
            <w:pPr>
              <w:ind w:firstLineChars="100" w:firstLine="201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8D6E37">
              <w:rPr>
                <w:rFonts w:ascii="Arial" w:hAnsi="Arial" w:cs="Arial"/>
                <w:b/>
                <w:i/>
                <w:color w:val="111111"/>
                <w:sz w:val="20"/>
                <w:szCs w:val="20"/>
              </w:rPr>
              <w:t>Тема 4</w:t>
            </w:r>
            <w:r w:rsidRPr="008D6E37">
              <w:rPr>
                <w:rFonts w:ascii="Arial" w:hAnsi="Arial" w:cs="Arial"/>
                <w:i/>
                <w:color w:val="111111"/>
                <w:sz w:val="20"/>
                <w:szCs w:val="20"/>
              </w:rPr>
              <w:t xml:space="preserve"> Водород. Состав кислот, солей. 5 часов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2/6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Водород в природе. Химические и физические свойства.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2/7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Практическая работа №5 Получение, собирание и распознавание водорода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2/8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Кислоты, их состав и классификация.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2/9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Соли, их состав и классификация.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2/10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Вычисление молекулярной массы веществ на основании атомной массы химического элемента.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D6E37" w:rsidRDefault="008D6E37" w:rsidP="008D6E37">
            <w:pPr>
              <w:ind w:firstLineChars="100" w:firstLine="201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8D6E37">
              <w:rPr>
                <w:rFonts w:ascii="Arial" w:hAnsi="Arial" w:cs="Arial"/>
                <w:b/>
                <w:i/>
                <w:color w:val="111111"/>
                <w:sz w:val="20"/>
                <w:szCs w:val="20"/>
              </w:rPr>
              <w:t>Тема 5</w:t>
            </w:r>
            <w:r w:rsidRPr="008D6E37">
              <w:rPr>
                <w:rFonts w:ascii="Arial" w:hAnsi="Arial" w:cs="Arial"/>
                <w:i/>
                <w:color w:val="111111"/>
                <w:sz w:val="20"/>
                <w:szCs w:val="20"/>
              </w:rPr>
              <w:t xml:space="preserve"> Количественные отношения в химии 4 часа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2/11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Количество вещества.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2/12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Молярный объем газов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8D6E37">
        <w:trPr>
          <w:trHeight w:val="312"/>
        </w:trPr>
        <w:tc>
          <w:tcPr>
            <w:tcW w:w="1101" w:type="dxa"/>
          </w:tcPr>
          <w:p w:rsidR="008D6E37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2/13-14</w:t>
            </w: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Default="008D6E37" w:rsidP="006D768B">
            <w:r>
              <w:t>Расчеты по химическим уравнениям с использованием понятий «количество вещества», «молярная масса», «молярный объем газов», «число Авогадро».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6E37" w:rsidRPr="009A4706" w:rsidTr="00C017A0">
        <w:trPr>
          <w:trHeight w:val="312"/>
        </w:trPr>
        <w:tc>
          <w:tcPr>
            <w:tcW w:w="1101" w:type="dxa"/>
          </w:tcPr>
          <w:p w:rsidR="008D6E37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D6E37" w:rsidRPr="003B11D9" w:rsidRDefault="008D6E37" w:rsidP="003C2D22">
            <w:pPr>
              <w:rPr>
                <w:i/>
              </w:rPr>
            </w:pPr>
            <w:r w:rsidRPr="00D97E45">
              <w:rPr>
                <w:b/>
                <w:i/>
              </w:rPr>
              <w:t>Тема 6</w:t>
            </w:r>
            <w:r w:rsidRPr="003B11D9">
              <w:rPr>
                <w:i/>
              </w:rPr>
              <w:t xml:space="preserve"> Вода, растворы, понятия об основаниях  5 часов</w:t>
            </w:r>
          </w:p>
        </w:tc>
        <w:tc>
          <w:tcPr>
            <w:tcW w:w="3685" w:type="dxa"/>
          </w:tcPr>
          <w:p w:rsidR="008D6E37" w:rsidRPr="009A4706" w:rsidRDefault="008D6E3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2/15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Вода. Основания.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2/16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Растворы. Массовая доля растворенного вещества.</w:t>
            </w:r>
          </w:p>
        </w:tc>
        <w:tc>
          <w:tcPr>
            <w:tcW w:w="3685" w:type="dxa"/>
          </w:tcPr>
          <w:p w:rsidR="00643AA7" w:rsidRPr="00002F5B" w:rsidRDefault="002874D2" w:rsidP="002874D2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№8 Пересыщенные растворы.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высокой температуры</w:t>
            </w: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2/17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Практическая работа №6 Приготовление раствора с заданной массовой долей растворенного вещества.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2/18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Обобщение и систематизация знаний по теме «</w:t>
            </w:r>
            <w:r w:rsidRPr="00DC2C90">
              <w:rPr>
                <w:b/>
                <w:sz w:val="28"/>
                <w:szCs w:val="28"/>
              </w:rPr>
              <w:t xml:space="preserve"> </w:t>
            </w:r>
            <w:r w:rsidRPr="00F26CD0">
              <w:t>Важнейшие представители неорганических веществ</w:t>
            </w:r>
            <w:r>
              <w:t>. Количественные отношения в химии»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2/19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Контрольная работа №2 по теме «</w:t>
            </w:r>
            <w:r w:rsidRPr="00DC2C90">
              <w:rPr>
                <w:b/>
                <w:sz w:val="28"/>
                <w:szCs w:val="28"/>
              </w:rPr>
              <w:t xml:space="preserve"> </w:t>
            </w:r>
            <w:r w:rsidRPr="00F26CD0">
              <w:t>Важнейшие представители неорганических веществ</w:t>
            </w:r>
            <w:r>
              <w:t>. Количественные отношения в химии»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Pr="00EA7B92" w:rsidRDefault="00643AA7" w:rsidP="006D768B">
            <w:pPr>
              <w:rPr>
                <w:b/>
              </w:rPr>
            </w:pPr>
            <w:r w:rsidRPr="00EA7B92">
              <w:rPr>
                <w:b/>
              </w:rPr>
              <w:t xml:space="preserve">Тема 7 </w:t>
            </w:r>
            <w:r w:rsidRPr="00EA7B92">
              <w:t>Основные классы неорганических соединений 11 часов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2/20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Оксиды, их классификация и химические свойства (обобщение сведений об оксидах).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2/21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Основания, их классификация и химические свойства.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2/22-23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Кислоты, их классификация и химические свойства.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2/24-25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Соли, их классификация и химические свойства.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2/26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Генетическая связь между классами неорганических соединений.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2/27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Практическая работа №7 Решение экспериментальных задач по теме «Основные классы неорганических соединений».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2/28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Pr="00457306" w:rsidRDefault="00643AA7" w:rsidP="006D768B">
            <w:r w:rsidRPr="00457306">
              <w:t>Обобщение и систематизация знаний по теме «Основные классы неорганических соединений»</w:t>
            </w:r>
            <w:r>
              <w:t>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2/29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Подготовка к контрольной работе</w:t>
            </w:r>
            <w:r w:rsidRPr="00457306">
              <w:t xml:space="preserve"> по теме «Основные классы неорганических соединений»</w:t>
            </w:r>
            <w:r>
              <w:t>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2/30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Контрольная работа №3</w:t>
            </w:r>
            <w:r w:rsidRPr="00457306">
              <w:t xml:space="preserve"> по теме «Основные классы неорганических соединений»</w:t>
            </w:r>
            <w:r>
              <w:t>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8308CC">
        <w:trPr>
          <w:trHeight w:val="312"/>
        </w:trPr>
        <w:tc>
          <w:tcPr>
            <w:tcW w:w="14992" w:type="dxa"/>
            <w:gridSpan w:val="5"/>
          </w:tcPr>
          <w:p w:rsidR="00643AA7" w:rsidRPr="00643AA7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43AA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Раздел 3 Периодический закон и периодическая система химических элементов Д.И. Менделеева. Строение атома. Химическая связь. </w:t>
            </w:r>
            <w:proofErr w:type="spellStart"/>
            <w:r w:rsidRPr="00643AA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Окислительно</w:t>
            </w:r>
            <w:proofErr w:type="spellEnd"/>
            <w:r w:rsidRPr="00643AA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– восстановительные реакции. (15 часов)</w:t>
            </w: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Pr="00457306" w:rsidRDefault="00643AA7" w:rsidP="006D768B">
            <w:pPr>
              <w:rPr>
                <w:i/>
              </w:rPr>
            </w:pPr>
            <w:r w:rsidRPr="00D97E45">
              <w:rPr>
                <w:b/>
                <w:i/>
              </w:rPr>
              <w:t>Тема 8</w:t>
            </w:r>
            <w:r w:rsidRPr="00457306">
              <w:rPr>
                <w:i/>
              </w:rPr>
              <w:t xml:space="preserve"> Периодический закон и периодическая система. Строение атома -7 часов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Естественные семейства химических элементов. Амфотерность.</w:t>
            </w:r>
          </w:p>
        </w:tc>
        <w:tc>
          <w:tcPr>
            <w:tcW w:w="3685" w:type="dxa"/>
          </w:tcPr>
          <w:p w:rsidR="00643AA7" w:rsidRPr="00002F5B" w:rsidRDefault="001A1B2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№3 Определение температуры кристаллизации вещества.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температуры</w:t>
            </w: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3/2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Открытие периодического закона Д. И. Менделеевым.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Основные сведения о строении атома.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3/4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Строение электронных оболочек.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3/5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Pr="0079625A" w:rsidRDefault="00643AA7" w:rsidP="006D768B">
            <w:r w:rsidRPr="0079625A">
              <w:t>Периодическая система химических элементов Д.И. Менделеева.</w:t>
            </w:r>
            <w:r>
              <w:t xml:space="preserve"> Изменения свойств в периодах, группах.</w:t>
            </w:r>
          </w:p>
        </w:tc>
        <w:tc>
          <w:tcPr>
            <w:tcW w:w="3685" w:type="dxa"/>
          </w:tcPr>
          <w:p w:rsidR="00643AA7" w:rsidRPr="00002F5B" w:rsidRDefault="001A1B29" w:rsidP="001A1B29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№4 Изучение физических свойств металлов. 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высокой температуры</w:t>
            </w: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3/6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>Характеристика элемента по его положению в периодической системе.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43AA7" w:rsidRPr="009A4706" w:rsidTr="00C017A0">
        <w:trPr>
          <w:trHeight w:val="312"/>
        </w:trPr>
        <w:tc>
          <w:tcPr>
            <w:tcW w:w="1101" w:type="dxa"/>
          </w:tcPr>
          <w:p w:rsidR="00643AA7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3/7</w:t>
            </w:r>
          </w:p>
        </w:tc>
        <w:tc>
          <w:tcPr>
            <w:tcW w:w="708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643AA7" w:rsidRDefault="00643AA7" w:rsidP="006D768B">
            <w:r>
              <w:t xml:space="preserve">Значение </w:t>
            </w:r>
            <w:r w:rsidRPr="0079625A">
              <w:t>Пе</w:t>
            </w:r>
            <w:r>
              <w:t>риодического</w:t>
            </w:r>
            <w:r w:rsidRPr="0079625A">
              <w:t xml:space="preserve"> закон</w:t>
            </w:r>
            <w:r>
              <w:t>а и периодической системы</w:t>
            </w:r>
            <w:r w:rsidRPr="0079625A">
              <w:t xml:space="preserve"> химических элементов Д.И. Менделеева.</w:t>
            </w:r>
          </w:p>
        </w:tc>
        <w:tc>
          <w:tcPr>
            <w:tcW w:w="3685" w:type="dxa"/>
          </w:tcPr>
          <w:p w:rsidR="00643AA7" w:rsidRPr="009A4706" w:rsidRDefault="00643AA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Pr="0079625A" w:rsidRDefault="00135C90" w:rsidP="006D768B">
            <w:pPr>
              <w:rPr>
                <w:i/>
              </w:rPr>
            </w:pPr>
            <w:r w:rsidRPr="00D97E45">
              <w:rPr>
                <w:b/>
                <w:i/>
              </w:rPr>
              <w:t>Тема 9</w:t>
            </w:r>
            <w:r w:rsidRPr="0079625A">
              <w:rPr>
                <w:i/>
              </w:rPr>
              <w:t xml:space="preserve"> Химическая связь. </w:t>
            </w:r>
            <w:proofErr w:type="spellStart"/>
            <w:r w:rsidRPr="0079625A">
              <w:rPr>
                <w:i/>
              </w:rPr>
              <w:t>Окислительно</w:t>
            </w:r>
            <w:proofErr w:type="spellEnd"/>
            <w:r w:rsidRPr="0079625A">
              <w:rPr>
                <w:i/>
              </w:rPr>
              <w:t xml:space="preserve"> – восстановительные реакции</w:t>
            </w:r>
          </w:p>
          <w:p w:rsidR="00135C90" w:rsidRDefault="00135C90" w:rsidP="006D768B">
            <w:r w:rsidRPr="0079625A">
              <w:rPr>
                <w:i/>
              </w:rPr>
              <w:t>-8 часов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3/8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Ионная химическая связь.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3/9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Ковалентная химическая связь.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3/10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Ковалентная неполярная и полярная химическая связь.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3/11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Металлическая химическая связь.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3/12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Степень окисления.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3/13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proofErr w:type="spellStart"/>
            <w:r>
              <w:t>Окислительно</w:t>
            </w:r>
            <w:proofErr w:type="spellEnd"/>
            <w:r>
              <w:t xml:space="preserve"> </w:t>
            </w:r>
            <w:proofErr w:type="gramStart"/>
            <w:r>
              <w:t>–в</w:t>
            </w:r>
            <w:proofErr w:type="gramEnd"/>
            <w:r>
              <w:t>осстановительные реакции.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3/14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 xml:space="preserve">Обобщение и систематизация знаний по </w:t>
            </w:r>
            <w:r w:rsidRPr="00C8296F">
              <w:t xml:space="preserve">темам </w:t>
            </w:r>
            <w:r>
              <w:t>«</w:t>
            </w:r>
            <w:r w:rsidRPr="00C8296F">
              <w:t xml:space="preserve">Периодический закон и периодическая система химических элементов Д.И. Менделеева. Строение атома. Химическая связь. </w:t>
            </w:r>
            <w:proofErr w:type="spellStart"/>
            <w:r w:rsidRPr="00C8296F">
              <w:t>Окислительно</w:t>
            </w:r>
            <w:proofErr w:type="spellEnd"/>
            <w:r w:rsidRPr="00C8296F">
              <w:t xml:space="preserve"> – восстановительные реакции</w:t>
            </w:r>
            <w:r>
              <w:t>»</w:t>
            </w:r>
            <w:r w:rsidRPr="00C8296F">
              <w:t xml:space="preserve">. 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3/15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Контрольная работа №4</w:t>
            </w:r>
            <w:r w:rsidRPr="00457306">
              <w:t xml:space="preserve"> </w:t>
            </w:r>
            <w:r>
              <w:t xml:space="preserve">по </w:t>
            </w:r>
            <w:r w:rsidRPr="00C8296F">
              <w:t xml:space="preserve">темам </w:t>
            </w:r>
            <w:r>
              <w:t>«</w:t>
            </w:r>
            <w:r w:rsidRPr="00C8296F">
              <w:t xml:space="preserve">Периодический закон и периодическая система химических элементов Д.И. Менделеева. Строение атома. Химическая связь. </w:t>
            </w:r>
            <w:proofErr w:type="spellStart"/>
            <w:r w:rsidRPr="00C8296F">
              <w:t>Окислительно</w:t>
            </w:r>
            <w:proofErr w:type="spellEnd"/>
            <w:r w:rsidRPr="00C8296F">
              <w:t xml:space="preserve"> – восстановительные реакции</w:t>
            </w:r>
            <w:r>
              <w:t>»</w:t>
            </w:r>
            <w:r w:rsidRPr="00C8296F">
              <w:t>.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35C90" w:rsidRPr="009A4706" w:rsidTr="00C017A0">
        <w:trPr>
          <w:trHeight w:val="312"/>
        </w:trPr>
        <w:tc>
          <w:tcPr>
            <w:tcW w:w="1101" w:type="dxa"/>
          </w:tcPr>
          <w:p w:rsidR="00135C90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67-70</w:t>
            </w:r>
          </w:p>
        </w:tc>
        <w:tc>
          <w:tcPr>
            <w:tcW w:w="708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135C90" w:rsidRDefault="00135C90" w:rsidP="006D768B">
            <w:r>
              <w:t>Резервное время</w:t>
            </w:r>
          </w:p>
        </w:tc>
        <w:tc>
          <w:tcPr>
            <w:tcW w:w="3685" w:type="dxa"/>
          </w:tcPr>
          <w:p w:rsidR="00135C90" w:rsidRPr="009A4706" w:rsidRDefault="00135C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AA0" w:rsidRDefault="00275AA0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4706" w:rsidRP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footerReference w:type="even" r:id="rId12"/>
      <w:footerReference w:type="defaul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4993" w:rsidRDefault="00754993" w:rsidP="006220A4">
      <w:pPr>
        <w:spacing w:after="0" w:line="240" w:lineRule="auto"/>
      </w:pPr>
      <w:r>
        <w:separator/>
      </w:r>
    </w:p>
  </w:endnote>
  <w:endnote w:type="continuationSeparator" w:id="0">
    <w:p w:rsidR="00754993" w:rsidRDefault="00754993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1C9A" w:rsidRDefault="00591C9A">
    <w:pPr>
      <w:pStyle w:val="a6"/>
    </w:pPr>
  </w:p>
  <w:p w:rsidR="00591C9A" w:rsidRDefault="00591C9A"/>
  <w:p w:rsidR="00591C9A" w:rsidRDefault="00591C9A"/>
  <w:p w:rsidR="00591C9A" w:rsidRDefault="00591C9A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0806662"/>
      <w:docPartObj>
        <w:docPartGallery w:val="Page Numbers (Bottom of Page)"/>
        <w:docPartUnique/>
      </w:docPartObj>
    </w:sdtPr>
    <w:sdtEndPr/>
    <w:sdtContent>
      <w:p w:rsidR="00591C9A" w:rsidRDefault="00591C9A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5102">
          <w:rPr>
            <w:noProof/>
          </w:rPr>
          <w:t>1</w:t>
        </w:r>
        <w:r>
          <w:fldChar w:fldCharType="end"/>
        </w:r>
      </w:p>
    </w:sdtContent>
  </w:sdt>
  <w:p w:rsidR="00591C9A" w:rsidRDefault="00591C9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4993" w:rsidRDefault="00754993" w:rsidP="006220A4">
      <w:pPr>
        <w:spacing w:after="0" w:line="240" w:lineRule="auto"/>
      </w:pPr>
      <w:r>
        <w:separator/>
      </w:r>
    </w:p>
  </w:footnote>
  <w:footnote w:type="continuationSeparator" w:id="0">
    <w:p w:rsidR="00754993" w:rsidRDefault="00754993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1C9A" w:rsidRDefault="00591C9A">
    <w:pPr>
      <w:pStyle w:val="a4"/>
    </w:pPr>
  </w:p>
  <w:p w:rsidR="00591C9A" w:rsidRDefault="00591C9A"/>
  <w:p w:rsidR="00591C9A" w:rsidRDefault="00591C9A"/>
  <w:p w:rsidR="00591C9A" w:rsidRDefault="00591C9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2F5B"/>
    <w:rsid w:val="00003AC7"/>
    <w:rsid w:val="00012EEE"/>
    <w:rsid w:val="00017139"/>
    <w:rsid w:val="00021278"/>
    <w:rsid w:val="000268B6"/>
    <w:rsid w:val="000301CA"/>
    <w:rsid w:val="00030C04"/>
    <w:rsid w:val="00032AA6"/>
    <w:rsid w:val="00033CCE"/>
    <w:rsid w:val="00035E2D"/>
    <w:rsid w:val="000403F1"/>
    <w:rsid w:val="00040868"/>
    <w:rsid w:val="00045806"/>
    <w:rsid w:val="000507DE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B7D70"/>
    <w:rsid w:val="000C59B8"/>
    <w:rsid w:val="000D534D"/>
    <w:rsid w:val="000D7DCD"/>
    <w:rsid w:val="000F0915"/>
    <w:rsid w:val="000F0D25"/>
    <w:rsid w:val="00104B96"/>
    <w:rsid w:val="0010779D"/>
    <w:rsid w:val="0011004E"/>
    <w:rsid w:val="00125BA1"/>
    <w:rsid w:val="00135C90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1B29"/>
    <w:rsid w:val="001A3533"/>
    <w:rsid w:val="001A51D1"/>
    <w:rsid w:val="001C0214"/>
    <w:rsid w:val="001D552A"/>
    <w:rsid w:val="001F0B9E"/>
    <w:rsid w:val="001F27EA"/>
    <w:rsid w:val="001F48FE"/>
    <w:rsid w:val="001F57A5"/>
    <w:rsid w:val="00210D04"/>
    <w:rsid w:val="0024463A"/>
    <w:rsid w:val="0024583A"/>
    <w:rsid w:val="00246050"/>
    <w:rsid w:val="00254386"/>
    <w:rsid w:val="00257B15"/>
    <w:rsid w:val="002731B2"/>
    <w:rsid w:val="00274D96"/>
    <w:rsid w:val="00275AA0"/>
    <w:rsid w:val="00276BC0"/>
    <w:rsid w:val="00283667"/>
    <w:rsid w:val="002874D2"/>
    <w:rsid w:val="00291A3C"/>
    <w:rsid w:val="0029428E"/>
    <w:rsid w:val="00295325"/>
    <w:rsid w:val="00296FF7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E186A"/>
    <w:rsid w:val="002F0C2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64D7C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2627"/>
    <w:rsid w:val="003F280F"/>
    <w:rsid w:val="003F3774"/>
    <w:rsid w:val="003F41DA"/>
    <w:rsid w:val="00400D68"/>
    <w:rsid w:val="0041652A"/>
    <w:rsid w:val="0044186E"/>
    <w:rsid w:val="004453BA"/>
    <w:rsid w:val="004464A8"/>
    <w:rsid w:val="004655AC"/>
    <w:rsid w:val="00470311"/>
    <w:rsid w:val="00480362"/>
    <w:rsid w:val="0048171D"/>
    <w:rsid w:val="00497DF4"/>
    <w:rsid w:val="004A1361"/>
    <w:rsid w:val="004A5755"/>
    <w:rsid w:val="004A66A0"/>
    <w:rsid w:val="004B228C"/>
    <w:rsid w:val="004B3D38"/>
    <w:rsid w:val="004C6328"/>
    <w:rsid w:val="004D1BA3"/>
    <w:rsid w:val="004E11FC"/>
    <w:rsid w:val="004E5BC2"/>
    <w:rsid w:val="004E6C8B"/>
    <w:rsid w:val="004F4FF7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767D9"/>
    <w:rsid w:val="00584951"/>
    <w:rsid w:val="0059176C"/>
    <w:rsid w:val="00591C9A"/>
    <w:rsid w:val="0059652F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43AA7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B3926"/>
    <w:rsid w:val="006B4901"/>
    <w:rsid w:val="006C1786"/>
    <w:rsid w:val="006D3D78"/>
    <w:rsid w:val="006D71B3"/>
    <w:rsid w:val="006D7A2A"/>
    <w:rsid w:val="006E07C1"/>
    <w:rsid w:val="006F0C41"/>
    <w:rsid w:val="006F25AA"/>
    <w:rsid w:val="00700183"/>
    <w:rsid w:val="007008D9"/>
    <w:rsid w:val="007011A0"/>
    <w:rsid w:val="00702536"/>
    <w:rsid w:val="00724B41"/>
    <w:rsid w:val="00727BCD"/>
    <w:rsid w:val="00733CA9"/>
    <w:rsid w:val="0074233E"/>
    <w:rsid w:val="00744C56"/>
    <w:rsid w:val="007462B8"/>
    <w:rsid w:val="00746FF0"/>
    <w:rsid w:val="007504C3"/>
    <w:rsid w:val="00754993"/>
    <w:rsid w:val="00754D99"/>
    <w:rsid w:val="00755401"/>
    <w:rsid w:val="00756DA0"/>
    <w:rsid w:val="007651DF"/>
    <w:rsid w:val="00767BB0"/>
    <w:rsid w:val="0077651D"/>
    <w:rsid w:val="007803D8"/>
    <w:rsid w:val="007805AB"/>
    <w:rsid w:val="007A6A4C"/>
    <w:rsid w:val="007B2BD3"/>
    <w:rsid w:val="007B5102"/>
    <w:rsid w:val="007B551F"/>
    <w:rsid w:val="007C4E28"/>
    <w:rsid w:val="007C6F0A"/>
    <w:rsid w:val="007D2FB7"/>
    <w:rsid w:val="007D30F3"/>
    <w:rsid w:val="007D6CE6"/>
    <w:rsid w:val="007E3C9F"/>
    <w:rsid w:val="007E761B"/>
    <w:rsid w:val="007F3386"/>
    <w:rsid w:val="007F57BF"/>
    <w:rsid w:val="007F63A2"/>
    <w:rsid w:val="008000E4"/>
    <w:rsid w:val="00802674"/>
    <w:rsid w:val="00807C36"/>
    <w:rsid w:val="0081128F"/>
    <w:rsid w:val="00813EE1"/>
    <w:rsid w:val="00814392"/>
    <w:rsid w:val="008210F9"/>
    <w:rsid w:val="00824B4A"/>
    <w:rsid w:val="008277A0"/>
    <w:rsid w:val="00827D07"/>
    <w:rsid w:val="008312E6"/>
    <w:rsid w:val="00852A4D"/>
    <w:rsid w:val="0085300E"/>
    <w:rsid w:val="00853ED2"/>
    <w:rsid w:val="00856BBC"/>
    <w:rsid w:val="00861B5B"/>
    <w:rsid w:val="008675D4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D6E37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2DD"/>
    <w:rsid w:val="009668F9"/>
    <w:rsid w:val="00971F0F"/>
    <w:rsid w:val="009720A2"/>
    <w:rsid w:val="0097701F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9F5ADE"/>
    <w:rsid w:val="00A03C6A"/>
    <w:rsid w:val="00A06467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A26F2"/>
    <w:rsid w:val="00AB16C4"/>
    <w:rsid w:val="00AB2E85"/>
    <w:rsid w:val="00AB44C8"/>
    <w:rsid w:val="00AC0718"/>
    <w:rsid w:val="00AD53DD"/>
    <w:rsid w:val="00AD591F"/>
    <w:rsid w:val="00AE0ED1"/>
    <w:rsid w:val="00AE5BC2"/>
    <w:rsid w:val="00AF382B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5E1A"/>
    <w:rsid w:val="00B461C7"/>
    <w:rsid w:val="00B53C6A"/>
    <w:rsid w:val="00B7061E"/>
    <w:rsid w:val="00B728B5"/>
    <w:rsid w:val="00B74AA5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1B50"/>
    <w:rsid w:val="00BB6B6B"/>
    <w:rsid w:val="00BB72A3"/>
    <w:rsid w:val="00BC6860"/>
    <w:rsid w:val="00BF27BA"/>
    <w:rsid w:val="00BF48AA"/>
    <w:rsid w:val="00BF54DD"/>
    <w:rsid w:val="00C007E7"/>
    <w:rsid w:val="00C2155A"/>
    <w:rsid w:val="00C311B3"/>
    <w:rsid w:val="00C50E32"/>
    <w:rsid w:val="00C54566"/>
    <w:rsid w:val="00C54E89"/>
    <w:rsid w:val="00C5603F"/>
    <w:rsid w:val="00C60F72"/>
    <w:rsid w:val="00C63406"/>
    <w:rsid w:val="00C65BEE"/>
    <w:rsid w:val="00C65EC2"/>
    <w:rsid w:val="00C666C3"/>
    <w:rsid w:val="00C74328"/>
    <w:rsid w:val="00C7789C"/>
    <w:rsid w:val="00C8208B"/>
    <w:rsid w:val="00C83FA6"/>
    <w:rsid w:val="00C84660"/>
    <w:rsid w:val="00C84945"/>
    <w:rsid w:val="00C858D7"/>
    <w:rsid w:val="00C908B6"/>
    <w:rsid w:val="00CA1B3F"/>
    <w:rsid w:val="00CA4583"/>
    <w:rsid w:val="00CB113E"/>
    <w:rsid w:val="00CB2DD2"/>
    <w:rsid w:val="00CB63B6"/>
    <w:rsid w:val="00CC6BA8"/>
    <w:rsid w:val="00CC6C22"/>
    <w:rsid w:val="00CD1077"/>
    <w:rsid w:val="00CD6CB9"/>
    <w:rsid w:val="00CE3E72"/>
    <w:rsid w:val="00CE79B3"/>
    <w:rsid w:val="00CF362E"/>
    <w:rsid w:val="00CF7674"/>
    <w:rsid w:val="00D02E75"/>
    <w:rsid w:val="00D12D9D"/>
    <w:rsid w:val="00D151E4"/>
    <w:rsid w:val="00D22ED5"/>
    <w:rsid w:val="00D238FD"/>
    <w:rsid w:val="00D24F61"/>
    <w:rsid w:val="00D347B5"/>
    <w:rsid w:val="00D35866"/>
    <w:rsid w:val="00D417CC"/>
    <w:rsid w:val="00D42F02"/>
    <w:rsid w:val="00D4789D"/>
    <w:rsid w:val="00D504C7"/>
    <w:rsid w:val="00D531C8"/>
    <w:rsid w:val="00D55207"/>
    <w:rsid w:val="00D55FD1"/>
    <w:rsid w:val="00D71E1A"/>
    <w:rsid w:val="00D7456D"/>
    <w:rsid w:val="00D87809"/>
    <w:rsid w:val="00D95A7F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20388"/>
    <w:rsid w:val="00E37842"/>
    <w:rsid w:val="00E43203"/>
    <w:rsid w:val="00E4321F"/>
    <w:rsid w:val="00E448B1"/>
    <w:rsid w:val="00E53BB9"/>
    <w:rsid w:val="00E56574"/>
    <w:rsid w:val="00E66C36"/>
    <w:rsid w:val="00E7631C"/>
    <w:rsid w:val="00E87F00"/>
    <w:rsid w:val="00E90F1E"/>
    <w:rsid w:val="00EA523F"/>
    <w:rsid w:val="00EA7B92"/>
    <w:rsid w:val="00EC0EF0"/>
    <w:rsid w:val="00EC61AE"/>
    <w:rsid w:val="00EC7958"/>
    <w:rsid w:val="00EF4F51"/>
    <w:rsid w:val="00EF6321"/>
    <w:rsid w:val="00F14274"/>
    <w:rsid w:val="00F17496"/>
    <w:rsid w:val="00F22D1A"/>
    <w:rsid w:val="00F23C6E"/>
    <w:rsid w:val="00F24EA4"/>
    <w:rsid w:val="00F2550C"/>
    <w:rsid w:val="00F26156"/>
    <w:rsid w:val="00F277A9"/>
    <w:rsid w:val="00F31863"/>
    <w:rsid w:val="00F40859"/>
    <w:rsid w:val="00F43E24"/>
    <w:rsid w:val="00F459B0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DFAA51-89B6-43EF-9423-A6599394F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869</TotalTime>
  <Pages>17</Pages>
  <Words>4901</Words>
  <Characters>27936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95</cp:revision>
  <cp:lastPrinted>2021-10-03T09:47:00Z</cp:lastPrinted>
  <dcterms:created xsi:type="dcterms:W3CDTF">2021-10-02T14:26:00Z</dcterms:created>
  <dcterms:modified xsi:type="dcterms:W3CDTF">2021-10-27T14:26:00Z</dcterms:modified>
</cp:coreProperties>
</file>